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C757" w14:textId="3496BA84" w:rsidR="0048268F" w:rsidRDefault="0048268F">
      <w:r>
        <w:rPr>
          <w:noProof/>
        </w:rPr>
        <w:drawing>
          <wp:anchor distT="0" distB="0" distL="114300" distR="114300" simplePos="0" relativeHeight="251658240" behindDoc="0" locked="0" layoutInCell="1" allowOverlap="1" wp14:anchorId="1FB2AF71" wp14:editId="3A6F37B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95575" cy="897255"/>
            <wp:effectExtent l="0" t="0" r="9525" b="0"/>
            <wp:wrapSquare wrapText="bothSides"/>
            <wp:docPr id="296315874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15874" name="Picture 1" descr="A black and green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B21CD" w14:textId="77777777" w:rsidR="0048268F" w:rsidRDefault="0048268F"/>
    <w:p w14:paraId="7EB02E7A" w14:textId="77777777" w:rsidR="0048268F" w:rsidRDefault="0048268F"/>
    <w:p w14:paraId="775E2214" w14:textId="77777777" w:rsidR="0048268F" w:rsidRDefault="0048268F"/>
    <w:p w14:paraId="71B4223E" w14:textId="46548C4A" w:rsidR="00956466" w:rsidRDefault="0048268F" w:rsidP="0048268F">
      <w:pPr>
        <w:jc w:val="center"/>
        <w:rPr>
          <w:b/>
          <w:bCs/>
          <w:sz w:val="36"/>
          <w:szCs w:val="36"/>
        </w:rPr>
      </w:pPr>
      <w:r w:rsidRPr="0048268F">
        <w:rPr>
          <w:b/>
          <w:bCs/>
          <w:sz w:val="36"/>
          <w:szCs w:val="36"/>
        </w:rPr>
        <w:t>Audio &amp; Video Design, Sales, &amp; Installation Provider</w:t>
      </w:r>
    </w:p>
    <w:p w14:paraId="13AFD7D4" w14:textId="2A6C69F1" w:rsidR="0048268F" w:rsidRDefault="0048268F" w:rsidP="00F57229">
      <w:pPr>
        <w:jc w:val="center"/>
      </w:pPr>
      <w:r>
        <w:t xml:space="preserve">MAS – </w:t>
      </w:r>
      <w:r w:rsidR="00F43D59">
        <w:t>Multiple Award Schedule</w:t>
      </w:r>
    </w:p>
    <w:p w14:paraId="6E784DEA" w14:textId="36C44D0E" w:rsidR="00F43D59" w:rsidRDefault="00F43D59" w:rsidP="0048268F">
      <w:pPr>
        <w:jc w:val="center"/>
        <w:rPr>
          <w:sz w:val="28"/>
          <w:szCs w:val="28"/>
        </w:rPr>
      </w:pPr>
      <w:r w:rsidRPr="00F43D59">
        <w:rPr>
          <w:sz w:val="28"/>
          <w:szCs w:val="28"/>
        </w:rPr>
        <w:t>Contract Number – 47QSMS25D0071</w:t>
      </w:r>
    </w:p>
    <w:p w14:paraId="4BCCDFC8" w14:textId="4D898563" w:rsidR="00F57229" w:rsidRPr="00F57229" w:rsidRDefault="00F57229" w:rsidP="0048268F">
      <w:pPr>
        <w:jc w:val="center"/>
      </w:pPr>
      <w:r w:rsidRPr="00F57229">
        <w:t>Valid 4/7/25 – 4/6/30</w:t>
      </w:r>
    </w:p>
    <w:p w14:paraId="073EB7E1" w14:textId="77777777" w:rsidR="00F43D59" w:rsidRDefault="00F43D59" w:rsidP="0048268F">
      <w:pPr>
        <w:jc w:val="center"/>
      </w:pPr>
    </w:p>
    <w:p w14:paraId="43B7CBC9" w14:textId="5B7ECDED" w:rsidR="0048268F" w:rsidRDefault="0048268F" w:rsidP="00F43D59">
      <w:pPr>
        <w:jc w:val="center"/>
      </w:pPr>
      <w:r w:rsidRPr="00F43D59">
        <w:rPr>
          <w:b/>
          <w:bCs/>
        </w:rPr>
        <w:t>Large Category</w:t>
      </w:r>
      <w:r>
        <w:t xml:space="preserve"> – Office Management</w:t>
      </w:r>
      <w:r w:rsidR="00F43D59">
        <w:t xml:space="preserve"> -- </w:t>
      </w:r>
      <w:r w:rsidRPr="00F43D59">
        <w:rPr>
          <w:b/>
          <w:bCs/>
        </w:rPr>
        <w:t>Sub Category</w:t>
      </w:r>
      <w:r>
        <w:t xml:space="preserve"> – Audio Visual Products</w:t>
      </w:r>
    </w:p>
    <w:p w14:paraId="06F04136" w14:textId="0D5688C9" w:rsidR="0048268F" w:rsidRDefault="0048268F" w:rsidP="00F43D59">
      <w:pPr>
        <w:jc w:val="center"/>
      </w:pPr>
      <w:r w:rsidRPr="00F43D59">
        <w:rPr>
          <w:b/>
          <w:bCs/>
        </w:rPr>
        <w:t>SIN</w:t>
      </w:r>
      <w:r>
        <w:t>: 334310 Professional Audio/Video Products</w:t>
      </w:r>
    </w:p>
    <w:p w14:paraId="21E952D0" w14:textId="77777777" w:rsidR="00F43D59" w:rsidRDefault="00F43D59" w:rsidP="00F43D59">
      <w:pPr>
        <w:jc w:val="center"/>
      </w:pPr>
    </w:p>
    <w:p w14:paraId="3044144D" w14:textId="44CF4AF2" w:rsidR="00F43D59" w:rsidRDefault="00F43D59" w:rsidP="00F43D59">
      <w:pPr>
        <w:jc w:val="center"/>
      </w:pPr>
      <w:r w:rsidRPr="00F43D59">
        <w:rPr>
          <w:b/>
          <w:bCs/>
        </w:rPr>
        <w:t>Large Category</w:t>
      </w:r>
      <w:r>
        <w:t xml:space="preserve"> – Furniture and Furnishings -- </w:t>
      </w:r>
      <w:r w:rsidRPr="00F43D59">
        <w:rPr>
          <w:b/>
          <w:bCs/>
        </w:rPr>
        <w:t>Sub Category</w:t>
      </w:r>
      <w:r>
        <w:t xml:space="preserve"> – Signs</w:t>
      </w:r>
    </w:p>
    <w:p w14:paraId="36DFD265" w14:textId="79CCA6AA" w:rsidR="00F43D59" w:rsidRDefault="00F43D59" w:rsidP="00F43D59">
      <w:pPr>
        <w:jc w:val="center"/>
      </w:pPr>
      <w:r w:rsidRPr="00F43D59">
        <w:rPr>
          <w:b/>
          <w:bCs/>
        </w:rPr>
        <w:t>SIN</w:t>
      </w:r>
      <w:r>
        <w:t>: 339950 Signs</w:t>
      </w:r>
    </w:p>
    <w:p w14:paraId="47478B0C" w14:textId="77777777" w:rsidR="00F43D59" w:rsidRDefault="00F43D59" w:rsidP="00F43D59">
      <w:pPr>
        <w:jc w:val="center"/>
      </w:pPr>
    </w:p>
    <w:p w14:paraId="79B0B604" w14:textId="2E32F5C9" w:rsidR="00F43D59" w:rsidRDefault="00F43D59" w:rsidP="00F57229">
      <w:pPr>
        <w:jc w:val="center"/>
      </w:pPr>
      <w:r w:rsidRPr="00F43D59">
        <w:rPr>
          <w:b/>
          <w:bCs/>
        </w:rPr>
        <w:t>Large Category</w:t>
      </w:r>
      <w:r>
        <w:t xml:space="preserve"> – Miscellaneous</w:t>
      </w:r>
      <w:r w:rsidR="00F57229">
        <w:t xml:space="preserve"> -- </w:t>
      </w:r>
      <w:r w:rsidRPr="00F43D59">
        <w:rPr>
          <w:b/>
          <w:bCs/>
        </w:rPr>
        <w:t>Sub Category</w:t>
      </w:r>
      <w:r>
        <w:t xml:space="preserve"> – Complementary SINs</w:t>
      </w:r>
    </w:p>
    <w:p w14:paraId="28008AD2" w14:textId="5FB95702" w:rsidR="00F43D59" w:rsidRDefault="00F43D59" w:rsidP="00F43D59">
      <w:pPr>
        <w:jc w:val="center"/>
      </w:pPr>
      <w:r w:rsidRPr="00F43D59">
        <w:rPr>
          <w:b/>
          <w:bCs/>
        </w:rPr>
        <w:t>SIN</w:t>
      </w:r>
      <w:r>
        <w:t xml:space="preserve">: ANCILLARY </w:t>
      </w:r>
      <w:proofErr w:type="spellStart"/>
      <w:r>
        <w:t>Ancillary</w:t>
      </w:r>
      <w:proofErr w:type="spellEnd"/>
      <w:r>
        <w:t xml:space="preserve"> Supplies and Services</w:t>
      </w:r>
    </w:p>
    <w:p w14:paraId="3F5B45C1" w14:textId="77777777" w:rsidR="00F43D59" w:rsidRDefault="00F43D59" w:rsidP="0048268F">
      <w:pPr>
        <w:jc w:val="center"/>
      </w:pPr>
    </w:p>
    <w:p w14:paraId="29D3B90F" w14:textId="72040677" w:rsidR="0048268F" w:rsidRDefault="00F57229" w:rsidP="0048268F">
      <w:pPr>
        <w:jc w:val="center"/>
      </w:pPr>
      <w:hyperlink r:id="rId8" w:history="1">
        <w:r w:rsidRPr="004631D6">
          <w:rPr>
            <w:rStyle w:val="Hyperlink"/>
          </w:rPr>
          <w:t>www.GoMediaLLC.com</w:t>
        </w:r>
      </w:hyperlink>
    </w:p>
    <w:p w14:paraId="080C1CAC" w14:textId="5F8BE954" w:rsidR="00F57229" w:rsidRDefault="00F57229" w:rsidP="0048268F">
      <w:pPr>
        <w:jc w:val="center"/>
      </w:pPr>
      <w:r>
        <w:t>2407 S College Rd, Lafayette, LA 70508</w:t>
      </w:r>
    </w:p>
    <w:p w14:paraId="64636CDD" w14:textId="6DB28730" w:rsidR="00F57229" w:rsidRDefault="00F57229" w:rsidP="0048268F">
      <w:pPr>
        <w:jc w:val="center"/>
      </w:pPr>
      <w:r>
        <w:t>Phone – (337)984-9126</w:t>
      </w:r>
    </w:p>
    <w:p w14:paraId="16E344FC" w14:textId="5769A955" w:rsidR="00F57229" w:rsidRDefault="00F57229" w:rsidP="0048268F">
      <w:pPr>
        <w:jc w:val="center"/>
      </w:pPr>
      <w:r>
        <w:t>Fax – (337)456-6664</w:t>
      </w:r>
    </w:p>
    <w:p w14:paraId="36330FEB" w14:textId="77777777" w:rsidR="00F57229" w:rsidRDefault="00F57229" w:rsidP="0048268F">
      <w:pPr>
        <w:jc w:val="center"/>
      </w:pPr>
    </w:p>
    <w:p w14:paraId="0EC222B9" w14:textId="3DFCC157" w:rsidR="00F57229" w:rsidRDefault="00F57229" w:rsidP="0048268F">
      <w:pPr>
        <w:jc w:val="center"/>
      </w:pPr>
      <w:r>
        <w:t>Contract Administrator – Gerald Broussard</w:t>
      </w:r>
    </w:p>
    <w:p w14:paraId="0D22A9E1" w14:textId="39F25066" w:rsidR="00F57229" w:rsidRDefault="00F57229" w:rsidP="0048268F">
      <w:pPr>
        <w:jc w:val="center"/>
      </w:pPr>
      <w:r>
        <w:t>gerald@gomediallc.com</w:t>
      </w:r>
    </w:p>
    <w:p w14:paraId="435B4BFB" w14:textId="77777777" w:rsidR="00C45976" w:rsidRDefault="00C45976" w:rsidP="00F57229">
      <w:pPr>
        <w:jc w:val="center"/>
        <w:rPr>
          <w:b/>
          <w:bCs/>
          <w:sz w:val="48"/>
          <w:szCs w:val="48"/>
          <w:u w:val="single"/>
        </w:rPr>
      </w:pPr>
    </w:p>
    <w:p w14:paraId="378A1C52" w14:textId="77777777" w:rsidR="00C45976" w:rsidRDefault="00C45976" w:rsidP="00F57229">
      <w:pPr>
        <w:jc w:val="center"/>
        <w:rPr>
          <w:b/>
          <w:bCs/>
          <w:sz w:val="48"/>
          <w:szCs w:val="48"/>
          <w:u w:val="single"/>
        </w:rPr>
      </w:pPr>
    </w:p>
    <w:p w14:paraId="7A1697A7" w14:textId="207EB247" w:rsidR="00F57229" w:rsidRPr="00F57229" w:rsidRDefault="00F57229" w:rsidP="00F57229">
      <w:pPr>
        <w:jc w:val="center"/>
        <w:rPr>
          <w:b/>
          <w:bCs/>
          <w:sz w:val="48"/>
          <w:szCs w:val="48"/>
          <w:u w:val="single"/>
        </w:rPr>
      </w:pPr>
      <w:r w:rsidRPr="00F57229">
        <w:rPr>
          <w:b/>
          <w:bCs/>
          <w:sz w:val="48"/>
          <w:szCs w:val="48"/>
          <w:u w:val="single"/>
        </w:rPr>
        <w:t>Table of Contents</w:t>
      </w:r>
    </w:p>
    <w:p w14:paraId="4349C14D" w14:textId="77777777" w:rsidR="0048268F" w:rsidRDefault="0048268F" w:rsidP="0048268F">
      <w:pPr>
        <w:jc w:val="center"/>
      </w:pPr>
    </w:p>
    <w:p w14:paraId="3932B0DE" w14:textId="77777777" w:rsidR="00F57229" w:rsidRDefault="00F57229" w:rsidP="0048268F">
      <w:pPr>
        <w:jc w:val="center"/>
      </w:pPr>
    </w:p>
    <w:p w14:paraId="784D005D" w14:textId="77777777" w:rsidR="00F57229" w:rsidRDefault="00F57229" w:rsidP="0048268F">
      <w:pPr>
        <w:jc w:val="center"/>
      </w:pPr>
    </w:p>
    <w:p w14:paraId="3F60C073" w14:textId="48BF100A" w:rsidR="00F57229" w:rsidRDefault="00F57229" w:rsidP="0048268F">
      <w:pPr>
        <w:jc w:val="center"/>
        <w:rPr>
          <w:sz w:val="32"/>
          <w:szCs w:val="32"/>
        </w:rPr>
      </w:pPr>
      <w:r>
        <w:rPr>
          <w:sz w:val="32"/>
          <w:szCs w:val="32"/>
        </w:rPr>
        <w:t>Customer Information ……………………………………. 3</w:t>
      </w:r>
      <w:r w:rsidR="00B86E05">
        <w:rPr>
          <w:sz w:val="32"/>
          <w:szCs w:val="32"/>
        </w:rPr>
        <w:t>-4</w:t>
      </w:r>
    </w:p>
    <w:p w14:paraId="5D8E3554" w14:textId="77777777" w:rsidR="00F57229" w:rsidRDefault="00F57229" w:rsidP="0048268F">
      <w:pPr>
        <w:jc w:val="center"/>
        <w:rPr>
          <w:sz w:val="32"/>
          <w:szCs w:val="32"/>
        </w:rPr>
      </w:pPr>
    </w:p>
    <w:p w14:paraId="399A5947" w14:textId="666A4834" w:rsidR="00F57229" w:rsidRDefault="00F57229" w:rsidP="0048268F">
      <w:pPr>
        <w:jc w:val="center"/>
        <w:rPr>
          <w:sz w:val="32"/>
          <w:szCs w:val="32"/>
        </w:rPr>
      </w:pPr>
      <w:r>
        <w:rPr>
          <w:sz w:val="32"/>
          <w:szCs w:val="32"/>
        </w:rPr>
        <w:t>Labor Details ………………</w:t>
      </w:r>
      <w:r w:rsidR="00B86E05">
        <w:rPr>
          <w:sz w:val="32"/>
          <w:szCs w:val="32"/>
        </w:rPr>
        <w:t>.</w:t>
      </w:r>
      <w:r>
        <w:rPr>
          <w:sz w:val="32"/>
          <w:szCs w:val="32"/>
        </w:rPr>
        <w:t>……………………</w:t>
      </w:r>
      <w:r w:rsidR="00443772">
        <w:rPr>
          <w:sz w:val="32"/>
          <w:szCs w:val="32"/>
        </w:rPr>
        <w:t>.</w:t>
      </w:r>
      <w:r>
        <w:rPr>
          <w:sz w:val="32"/>
          <w:szCs w:val="32"/>
        </w:rPr>
        <w:t>…</w:t>
      </w:r>
      <w:r w:rsidR="00B86E05">
        <w:rPr>
          <w:sz w:val="32"/>
          <w:szCs w:val="32"/>
        </w:rPr>
        <w:t>………</w:t>
      </w:r>
      <w:proofErr w:type="gramStart"/>
      <w:r>
        <w:rPr>
          <w:sz w:val="32"/>
          <w:szCs w:val="32"/>
        </w:rPr>
        <w:t>….</w:t>
      </w:r>
      <w:r w:rsidR="00B86E05">
        <w:rPr>
          <w:sz w:val="32"/>
          <w:szCs w:val="32"/>
        </w:rPr>
        <w:t>.</w:t>
      </w:r>
      <w:proofErr w:type="gramEnd"/>
      <w:r w:rsidR="00B86E05">
        <w:rPr>
          <w:sz w:val="32"/>
          <w:szCs w:val="32"/>
        </w:rPr>
        <w:t xml:space="preserve"> 5</w:t>
      </w:r>
    </w:p>
    <w:p w14:paraId="377B9953" w14:textId="77777777" w:rsidR="00F57229" w:rsidRDefault="00F57229" w:rsidP="0048268F">
      <w:pPr>
        <w:jc w:val="center"/>
        <w:rPr>
          <w:sz w:val="32"/>
          <w:szCs w:val="32"/>
        </w:rPr>
      </w:pPr>
    </w:p>
    <w:p w14:paraId="20831B3C" w14:textId="78D38A37" w:rsidR="00F57229" w:rsidRDefault="00B86E05" w:rsidP="0048268F">
      <w:pPr>
        <w:jc w:val="center"/>
        <w:rPr>
          <w:sz w:val="32"/>
          <w:szCs w:val="32"/>
        </w:rPr>
      </w:pPr>
      <w:r>
        <w:rPr>
          <w:sz w:val="32"/>
          <w:szCs w:val="32"/>
        </w:rPr>
        <w:t>Warranty Information</w:t>
      </w:r>
      <w:r w:rsidR="00F57229">
        <w:rPr>
          <w:sz w:val="32"/>
          <w:szCs w:val="32"/>
        </w:rPr>
        <w:t xml:space="preserve"> …………………</w:t>
      </w:r>
      <w:r>
        <w:rPr>
          <w:sz w:val="32"/>
          <w:szCs w:val="32"/>
        </w:rPr>
        <w:t>…</w:t>
      </w:r>
      <w:proofErr w:type="gramStart"/>
      <w:r>
        <w:rPr>
          <w:sz w:val="32"/>
          <w:szCs w:val="32"/>
        </w:rPr>
        <w:t>…..</w:t>
      </w:r>
      <w:proofErr w:type="gramEnd"/>
      <w:r w:rsidR="00F57229">
        <w:rPr>
          <w:sz w:val="32"/>
          <w:szCs w:val="32"/>
        </w:rPr>
        <w:t>……</w:t>
      </w:r>
      <w:r w:rsidR="00443772">
        <w:rPr>
          <w:sz w:val="32"/>
          <w:szCs w:val="32"/>
        </w:rPr>
        <w:t>.</w:t>
      </w:r>
      <w:r w:rsidR="00F57229">
        <w:rPr>
          <w:sz w:val="32"/>
          <w:szCs w:val="32"/>
        </w:rPr>
        <w:t>……….</w:t>
      </w:r>
      <w:r>
        <w:rPr>
          <w:sz w:val="32"/>
          <w:szCs w:val="32"/>
        </w:rPr>
        <w:t xml:space="preserve"> 6-7</w:t>
      </w:r>
    </w:p>
    <w:p w14:paraId="7728D199" w14:textId="77777777" w:rsidR="00443772" w:rsidRDefault="00443772" w:rsidP="0048268F">
      <w:pPr>
        <w:jc w:val="center"/>
        <w:rPr>
          <w:sz w:val="32"/>
          <w:szCs w:val="32"/>
        </w:rPr>
      </w:pPr>
    </w:p>
    <w:p w14:paraId="68A8D1D7" w14:textId="4219F4DD" w:rsidR="00443772" w:rsidRDefault="00443772" w:rsidP="0048268F">
      <w:pPr>
        <w:jc w:val="center"/>
        <w:rPr>
          <w:sz w:val="32"/>
          <w:szCs w:val="32"/>
        </w:rPr>
      </w:pPr>
      <w:r>
        <w:rPr>
          <w:sz w:val="32"/>
          <w:szCs w:val="32"/>
        </w:rPr>
        <w:t>Pricing…………………………………………………………. 8-15</w:t>
      </w:r>
    </w:p>
    <w:p w14:paraId="2B41278F" w14:textId="77777777" w:rsidR="00F57229" w:rsidRDefault="00F57229" w:rsidP="0048268F">
      <w:pPr>
        <w:jc w:val="center"/>
        <w:rPr>
          <w:sz w:val="32"/>
          <w:szCs w:val="32"/>
        </w:rPr>
      </w:pPr>
    </w:p>
    <w:p w14:paraId="342FF72C" w14:textId="77777777" w:rsidR="00F57229" w:rsidRDefault="00F57229" w:rsidP="0048268F">
      <w:pPr>
        <w:jc w:val="center"/>
        <w:rPr>
          <w:sz w:val="32"/>
          <w:szCs w:val="32"/>
        </w:rPr>
      </w:pPr>
    </w:p>
    <w:p w14:paraId="7C5796BD" w14:textId="77777777" w:rsidR="00F57229" w:rsidRDefault="00F57229" w:rsidP="0048268F">
      <w:pPr>
        <w:jc w:val="center"/>
        <w:rPr>
          <w:sz w:val="32"/>
          <w:szCs w:val="32"/>
        </w:rPr>
      </w:pPr>
    </w:p>
    <w:p w14:paraId="5127314A" w14:textId="77777777" w:rsidR="00F57229" w:rsidRDefault="00F57229" w:rsidP="0048268F">
      <w:pPr>
        <w:jc w:val="center"/>
        <w:rPr>
          <w:sz w:val="32"/>
          <w:szCs w:val="32"/>
        </w:rPr>
      </w:pPr>
    </w:p>
    <w:p w14:paraId="35FD18EC" w14:textId="77777777" w:rsidR="00F57229" w:rsidRDefault="00F57229" w:rsidP="0048268F">
      <w:pPr>
        <w:jc w:val="center"/>
        <w:rPr>
          <w:sz w:val="32"/>
          <w:szCs w:val="32"/>
        </w:rPr>
      </w:pPr>
    </w:p>
    <w:p w14:paraId="4B46404E" w14:textId="77777777" w:rsidR="00F57229" w:rsidRDefault="00F57229" w:rsidP="0048268F">
      <w:pPr>
        <w:jc w:val="center"/>
        <w:rPr>
          <w:sz w:val="32"/>
          <w:szCs w:val="32"/>
        </w:rPr>
      </w:pPr>
    </w:p>
    <w:p w14:paraId="501B43EC" w14:textId="77777777" w:rsidR="00F57229" w:rsidRDefault="00F57229" w:rsidP="0048268F">
      <w:pPr>
        <w:jc w:val="center"/>
        <w:rPr>
          <w:sz w:val="32"/>
          <w:szCs w:val="32"/>
        </w:rPr>
      </w:pPr>
    </w:p>
    <w:p w14:paraId="284A7C95" w14:textId="77777777" w:rsidR="00F57229" w:rsidRDefault="00F57229" w:rsidP="0048268F">
      <w:pPr>
        <w:jc w:val="center"/>
        <w:rPr>
          <w:sz w:val="32"/>
          <w:szCs w:val="32"/>
        </w:rPr>
      </w:pPr>
    </w:p>
    <w:p w14:paraId="5189A977" w14:textId="77777777" w:rsidR="00F57229" w:rsidRDefault="00F57229" w:rsidP="0048268F">
      <w:pPr>
        <w:jc w:val="center"/>
        <w:rPr>
          <w:sz w:val="32"/>
          <w:szCs w:val="32"/>
        </w:rPr>
      </w:pPr>
    </w:p>
    <w:p w14:paraId="43F246B7" w14:textId="77777777" w:rsidR="00F57229" w:rsidRDefault="00F57229" w:rsidP="0048268F">
      <w:pPr>
        <w:jc w:val="center"/>
        <w:rPr>
          <w:sz w:val="32"/>
          <w:szCs w:val="32"/>
        </w:rPr>
      </w:pPr>
    </w:p>
    <w:p w14:paraId="168253F8" w14:textId="54ED3884" w:rsidR="00F57229" w:rsidRPr="004470BB" w:rsidRDefault="00F57229" w:rsidP="00C45976">
      <w:pPr>
        <w:jc w:val="center"/>
        <w:rPr>
          <w:sz w:val="40"/>
          <w:szCs w:val="40"/>
        </w:rPr>
      </w:pPr>
      <w:r w:rsidRPr="004470BB">
        <w:rPr>
          <w:sz w:val="40"/>
          <w:szCs w:val="40"/>
        </w:rPr>
        <w:t>Customer Information</w:t>
      </w:r>
    </w:p>
    <w:p w14:paraId="45E8DE88" w14:textId="77777777" w:rsidR="00C45976" w:rsidRDefault="00C45976" w:rsidP="00C45976">
      <w:pPr>
        <w:jc w:val="center"/>
        <w:rPr>
          <w:sz w:val="32"/>
          <w:szCs w:val="32"/>
        </w:rPr>
      </w:pPr>
    </w:p>
    <w:p w14:paraId="57C0B2E2" w14:textId="29DA6318" w:rsidR="00C45976" w:rsidRDefault="00C45976" w:rsidP="00C45976">
      <w:pPr>
        <w:pStyle w:val="ListParagraph"/>
        <w:numPr>
          <w:ilvl w:val="0"/>
          <w:numId w:val="2"/>
        </w:numPr>
      </w:pPr>
      <w:r>
        <w:t>Awarded Special Item Numbers (SIN)</w:t>
      </w:r>
    </w:p>
    <w:p w14:paraId="510D18DE" w14:textId="65E02AC3" w:rsidR="00C45976" w:rsidRDefault="00C45976" w:rsidP="00C45976">
      <w:pPr>
        <w:pStyle w:val="ListParagraph"/>
        <w:numPr>
          <w:ilvl w:val="1"/>
          <w:numId w:val="2"/>
        </w:numPr>
      </w:pPr>
      <w:r>
        <w:t>334310</w:t>
      </w:r>
      <w:r w:rsidR="000F2D4D">
        <w:t xml:space="preserve"> Professional Audio/Video Products</w:t>
      </w:r>
    </w:p>
    <w:p w14:paraId="0C910CB1" w14:textId="3C76B654" w:rsidR="000F2D4D" w:rsidRDefault="000F2D4D" w:rsidP="00C45976">
      <w:pPr>
        <w:pStyle w:val="ListParagraph"/>
        <w:numPr>
          <w:ilvl w:val="1"/>
          <w:numId w:val="2"/>
        </w:numPr>
      </w:pPr>
      <w:r>
        <w:t>339950 Signs</w:t>
      </w:r>
    </w:p>
    <w:p w14:paraId="1F2F65E4" w14:textId="333C7584" w:rsidR="000F2D4D" w:rsidRDefault="000F2D4D" w:rsidP="00C45976">
      <w:pPr>
        <w:pStyle w:val="ListParagraph"/>
        <w:numPr>
          <w:ilvl w:val="1"/>
          <w:numId w:val="2"/>
        </w:numPr>
      </w:pPr>
      <w:r>
        <w:t xml:space="preserve">ANCILLARY </w:t>
      </w:r>
      <w:proofErr w:type="spellStart"/>
      <w:r>
        <w:t>Ancillary</w:t>
      </w:r>
      <w:proofErr w:type="spellEnd"/>
      <w:r>
        <w:t xml:space="preserve"> Supplies and Services</w:t>
      </w:r>
    </w:p>
    <w:p w14:paraId="3315D1B6" w14:textId="77777777" w:rsidR="000F2D4D" w:rsidRDefault="000F2D4D" w:rsidP="000F2D4D"/>
    <w:p w14:paraId="245F344D" w14:textId="3D9383AD" w:rsidR="000F2D4D" w:rsidRDefault="000F2D4D" w:rsidP="000F2D4D">
      <w:pPr>
        <w:pStyle w:val="ListParagraph"/>
        <w:numPr>
          <w:ilvl w:val="0"/>
          <w:numId w:val="2"/>
        </w:numPr>
      </w:pPr>
      <w:r>
        <w:t>Small Business Classification?</w:t>
      </w:r>
    </w:p>
    <w:p w14:paraId="73FB6045" w14:textId="15D593CB" w:rsidR="000F2D4D" w:rsidRDefault="000F2D4D" w:rsidP="000F2D4D">
      <w:pPr>
        <w:pStyle w:val="ListParagraph"/>
        <w:numPr>
          <w:ilvl w:val="1"/>
          <w:numId w:val="2"/>
        </w:numPr>
      </w:pPr>
      <w:r>
        <w:t>Yes</w:t>
      </w:r>
    </w:p>
    <w:p w14:paraId="753A9D9F" w14:textId="77777777" w:rsidR="000F2D4D" w:rsidRDefault="000F2D4D" w:rsidP="000F2D4D"/>
    <w:p w14:paraId="03019343" w14:textId="4A3EC9F1" w:rsidR="000F2D4D" w:rsidRDefault="000F2D4D" w:rsidP="000F2D4D">
      <w:pPr>
        <w:pStyle w:val="ListParagraph"/>
        <w:numPr>
          <w:ilvl w:val="0"/>
          <w:numId w:val="2"/>
        </w:numPr>
      </w:pPr>
      <w:r>
        <w:t>Order Volume</w:t>
      </w:r>
      <w:r>
        <w:tab/>
      </w:r>
    </w:p>
    <w:p w14:paraId="603457FC" w14:textId="3391028A" w:rsidR="000F2D4D" w:rsidRDefault="000F2D4D" w:rsidP="000F2D4D">
      <w:pPr>
        <w:pStyle w:val="ListParagraph"/>
        <w:numPr>
          <w:ilvl w:val="1"/>
          <w:numId w:val="2"/>
        </w:numPr>
      </w:pPr>
      <w:r>
        <w:t>All SINs</w:t>
      </w:r>
    </w:p>
    <w:p w14:paraId="7685C43E" w14:textId="61D56D53" w:rsidR="000F2D4D" w:rsidRDefault="000F2D4D" w:rsidP="000F2D4D">
      <w:pPr>
        <w:pStyle w:val="ListParagraph"/>
        <w:numPr>
          <w:ilvl w:val="2"/>
          <w:numId w:val="2"/>
        </w:numPr>
      </w:pPr>
      <w:r>
        <w:t>Minimum – 100</w:t>
      </w:r>
    </w:p>
    <w:p w14:paraId="74488209" w14:textId="45FACC02" w:rsidR="000F2D4D" w:rsidRDefault="000F2D4D" w:rsidP="000F2D4D">
      <w:pPr>
        <w:pStyle w:val="ListParagraph"/>
        <w:numPr>
          <w:ilvl w:val="2"/>
          <w:numId w:val="2"/>
        </w:numPr>
      </w:pPr>
      <w:r>
        <w:t>Maximum – 250,000</w:t>
      </w:r>
    </w:p>
    <w:p w14:paraId="325857BC" w14:textId="77777777" w:rsidR="000F2D4D" w:rsidRDefault="000F2D4D" w:rsidP="000F2D4D"/>
    <w:p w14:paraId="492F16D8" w14:textId="6748D039" w:rsidR="000F2D4D" w:rsidRDefault="000F2D4D" w:rsidP="000F2D4D">
      <w:pPr>
        <w:pStyle w:val="ListParagraph"/>
        <w:numPr>
          <w:ilvl w:val="0"/>
          <w:numId w:val="2"/>
        </w:numPr>
      </w:pPr>
      <w:r>
        <w:t>Geographic Coverage</w:t>
      </w:r>
    </w:p>
    <w:p w14:paraId="2DC4539F" w14:textId="4C354F3D" w:rsidR="000F2D4D" w:rsidRDefault="000F2D4D" w:rsidP="000F2D4D">
      <w:pPr>
        <w:pStyle w:val="ListParagraph"/>
        <w:numPr>
          <w:ilvl w:val="1"/>
          <w:numId w:val="2"/>
        </w:numPr>
      </w:pPr>
      <w:r>
        <w:t>48</w:t>
      </w:r>
      <w:r w:rsidR="00223F39">
        <w:t xml:space="preserve"> Contiguous States &amp; DC</w:t>
      </w:r>
    </w:p>
    <w:p w14:paraId="1CC492D5" w14:textId="77777777" w:rsidR="004470BB" w:rsidRDefault="004470BB" w:rsidP="004470BB">
      <w:pPr>
        <w:pStyle w:val="ListParagraph"/>
        <w:ind w:left="1440"/>
      </w:pPr>
    </w:p>
    <w:p w14:paraId="618137D4" w14:textId="77777777" w:rsidR="004470BB" w:rsidRDefault="004470BB" w:rsidP="004470BB">
      <w:pPr>
        <w:pStyle w:val="ListParagraph"/>
        <w:ind w:left="1440"/>
      </w:pPr>
    </w:p>
    <w:p w14:paraId="55B5D826" w14:textId="04300DD4" w:rsidR="00223F39" w:rsidRDefault="00223F39" w:rsidP="00223F39">
      <w:pPr>
        <w:pStyle w:val="ListParagraph"/>
        <w:numPr>
          <w:ilvl w:val="0"/>
          <w:numId w:val="2"/>
        </w:numPr>
      </w:pPr>
      <w:r>
        <w:t>Headquarters</w:t>
      </w:r>
    </w:p>
    <w:p w14:paraId="07EC5D29" w14:textId="6FC832FE" w:rsidR="00223F39" w:rsidRDefault="00223F39" w:rsidP="00223F39">
      <w:pPr>
        <w:pStyle w:val="ListParagraph"/>
        <w:numPr>
          <w:ilvl w:val="1"/>
          <w:numId w:val="2"/>
        </w:numPr>
      </w:pPr>
      <w:r>
        <w:t>Lafayette, Louisiana</w:t>
      </w:r>
    </w:p>
    <w:p w14:paraId="425B98AA" w14:textId="77777777" w:rsidR="004470BB" w:rsidRDefault="004470BB" w:rsidP="004470BB">
      <w:pPr>
        <w:pStyle w:val="ListParagraph"/>
        <w:ind w:left="1440"/>
      </w:pPr>
    </w:p>
    <w:p w14:paraId="180B7682" w14:textId="77777777" w:rsidR="004470BB" w:rsidRDefault="004470BB" w:rsidP="004470BB">
      <w:pPr>
        <w:pStyle w:val="ListParagraph"/>
        <w:ind w:left="1440"/>
      </w:pPr>
    </w:p>
    <w:p w14:paraId="6CAA1428" w14:textId="0AD9E3B3" w:rsidR="00223F39" w:rsidRDefault="00223F39" w:rsidP="00223F39">
      <w:pPr>
        <w:pStyle w:val="ListParagraph"/>
        <w:numPr>
          <w:ilvl w:val="0"/>
          <w:numId w:val="2"/>
        </w:numPr>
      </w:pPr>
      <w:r>
        <w:t>Volume Discounts</w:t>
      </w:r>
    </w:p>
    <w:p w14:paraId="15A8286D" w14:textId="644C9594" w:rsidR="00223F39" w:rsidRDefault="00223F39" w:rsidP="00223F39">
      <w:pPr>
        <w:pStyle w:val="ListParagraph"/>
        <w:numPr>
          <w:ilvl w:val="1"/>
          <w:numId w:val="2"/>
        </w:numPr>
      </w:pPr>
      <w:r>
        <w:t>2-10 Units</w:t>
      </w:r>
      <w:r w:rsidR="004470BB">
        <w:t xml:space="preserve"> – Additional 3% Discount</w:t>
      </w:r>
    </w:p>
    <w:p w14:paraId="2156D979" w14:textId="22D805E1" w:rsidR="004470BB" w:rsidRDefault="004470BB" w:rsidP="00223F39">
      <w:pPr>
        <w:pStyle w:val="ListParagraph"/>
        <w:numPr>
          <w:ilvl w:val="1"/>
          <w:numId w:val="2"/>
        </w:numPr>
      </w:pPr>
      <w:r>
        <w:t>11-20 Units – Additional 4% Discount</w:t>
      </w:r>
    </w:p>
    <w:p w14:paraId="72432E96" w14:textId="36EEC107" w:rsidR="004470BB" w:rsidRDefault="004470BB" w:rsidP="00223F39">
      <w:pPr>
        <w:pStyle w:val="ListParagraph"/>
        <w:numPr>
          <w:ilvl w:val="1"/>
          <w:numId w:val="2"/>
        </w:numPr>
      </w:pPr>
      <w:r>
        <w:t>21+ Units – Additional 5% Discount</w:t>
      </w:r>
    </w:p>
    <w:p w14:paraId="5EDDBBA4" w14:textId="77777777" w:rsidR="00F200C2" w:rsidRDefault="00F200C2" w:rsidP="00F200C2"/>
    <w:p w14:paraId="525E08CA" w14:textId="77777777" w:rsidR="00F200C2" w:rsidRDefault="00F200C2" w:rsidP="00F200C2"/>
    <w:p w14:paraId="7390FF49" w14:textId="77777777" w:rsidR="00F200C2" w:rsidRDefault="00F200C2" w:rsidP="00F200C2"/>
    <w:p w14:paraId="08CA06A6" w14:textId="77777777" w:rsidR="00F200C2" w:rsidRDefault="00F200C2" w:rsidP="00F200C2"/>
    <w:p w14:paraId="1065AA49" w14:textId="6D69AD7E" w:rsidR="00F200C2" w:rsidRDefault="00F200C2" w:rsidP="00F200C2">
      <w:pPr>
        <w:pStyle w:val="ListParagraph"/>
        <w:numPr>
          <w:ilvl w:val="0"/>
          <w:numId w:val="2"/>
        </w:numPr>
      </w:pPr>
      <w:r>
        <w:t>Payment Terms</w:t>
      </w:r>
    </w:p>
    <w:p w14:paraId="2D5E02EB" w14:textId="0FB1AA10" w:rsidR="00F200C2" w:rsidRDefault="00F200C2" w:rsidP="00F200C2">
      <w:pPr>
        <w:pStyle w:val="ListParagraph"/>
        <w:numPr>
          <w:ilvl w:val="1"/>
          <w:numId w:val="2"/>
        </w:numPr>
      </w:pPr>
      <w:r>
        <w:t>Net 30</w:t>
      </w:r>
    </w:p>
    <w:p w14:paraId="14BDEFAA" w14:textId="7311BB4A" w:rsidR="00F200C2" w:rsidRDefault="00F200C2" w:rsidP="00F200C2">
      <w:pPr>
        <w:pStyle w:val="ListParagraph"/>
        <w:numPr>
          <w:ilvl w:val="1"/>
          <w:numId w:val="2"/>
        </w:numPr>
      </w:pPr>
      <w:r>
        <w:t>Prompt Payment Discount – 10 days – 4% Additional Discount</w:t>
      </w:r>
    </w:p>
    <w:p w14:paraId="38598422" w14:textId="77777777" w:rsidR="00B86E05" w:rsidRDefault="00B86E05" w:rsidP="00B86E05">
      <w:pPr>
        <w:pStyle w:val="ListParagraph"/>
        <w:ind w:left="1440"/>
      </w:pPr>
    </w:p>
    <w:p w14:paraId="2EDEBCAF" w14:textId="77777777" w:rsidR="00B86E05" w:rsidRDefault="00B86E05" w:rsidP="00B86E05">
      <w:pPr>
        <w:pStyle w:val="ListParagraph"/>
      </w:pPr>
    </w:p>
    <w:p w14:paraId="78750B7F" w14:textId="0F7E284A" w:rsidR="00F200C2" w:rsidRDefault="00F200C2" w:rsidP="00F200C2">
      <w:pPr>
        <w:pStyle w:val="ListParagraph"/>
        <w:numPr>
          <w:ilvl w:val="0"/>
          <w:numId w:val="2"/>
        </w:numPr>
      </w:pPr>
      <w:r>
        <w:t>Time of Delivery</w:t>
      </w:r>
    </w:p>
    <w:p w14:paraId="1F02F419" w14:textId="6CB9B61D" w:rsidR="00F200C2" w:rsidRDefault="00F200C2" w:rsidP="00F200C2">
      <w:pPr>
        <w:pStyle w:val="ListParagraph"/>
        <w:numPr>
          <w:ilvl w:val="1"/>
          <w:numId w:val="2"/>
        </w:numPr>
      </w:pPr>
      <w:r>
        <w:t>45 Days After Receipt of Order</w:t>
      </w:r>
    </w:p>
    <w:p w14:paraId="46B1229C" w14:textId="6BA3E175" w:rsidR="00F200C2" w:rsidRDefault="00F200C2" w:rsidP="00F200C2">
      <w:pPr>
        <w:pStyle w:val="ListParagraph"/>
        <w:numPr>
          <w:ilvl w:val="1"/>
          <w:numId w:val="2"/>
        </w:numPr>
      </w:pPr>
      <w:r>
        <w:t>Expedited ordering/shipping available for some orders, contact Contractor for details</w:t>
      </w:r>
    </w:p>
    <w:p w14:paraId="69F44679" w14:textId="77777777" w:rsidR="00B86E05" w:rsidRDefault="00B86E05" w:rsidP="00B86E05">
      <w:pPr>
        <w:pStyle w:val="ListParagraph"/>
        <w:ind w:left="1440"/>
      </w:pPr>
    </w:p>
    <w:p w14:paraId="4427D5B3" w14:textId="77777777" w:rsidR="00B86E05" w:rsidRDefault="00B86E05" w:rsidP="00B86E05">
      <w:pPr>
        <w:pStyle w:val="ListParagraph"/>
      </w:pPr>
    </w:p>
    <w:p w14:paraId="5A91A105" w14:textId="1FE8C641" w:rsidR="00F200C2" w:rsidRDefault="00F200C2" w:rsidP="00F200C2">
      <w:pPr>
        <w:pStyle w:val="ListParagraph"/>
        <w:numPr>
          <w:ilvl w:val="0"/>
          <w:numId w:val="2"/>
        </w:numPr>
      </w:pPr>
      <w:r>
        <w:t>Ordering Contact</w:t>
      </w:r>
    </w:p>
    <w:p w14:paraId="69DA7C6C" w14:textId="222E6D09" w:rsidR="00F200C2" w:rsidRDefault="00F200C2" w:rsidP="00F200C2">
      <w:pPr>
        <w:pStyle w:val="ListParagraph"/>
        <w:numPr>
          <w:ilvl w:val="1"/>
          <w:numId w:val="2"/>
        </w:numPr>
      </w:pPr>
      <w:proofErr w:type="gramStart"/>
      <w:r>
        <w:t>2407  S</w:t>
      </w:r>
      <w:proofErr w:type="gramEnd"/>
      <w:r>
        <w:t xml:space="preserve"> College Rd, Lafayette, LA 70508</w:t>
      </w:r>
    </w:p>
    <w:p w14:paraId="74B0854A" w14:textId="5778C9EB" w:rsidR="00F200C2" w:rsidRDefault="00F200C2" w:rsidP="00F200C2">
      <w:pPr>
        <w:pStyle w:val="ListParagraph"/>
        <w:numPr>
          <w:ilvl w:val="1"/>
          <w:numId w:val="2"/>
        </w:numPr>
      </w:pPr>
      <w:hyperlink r:id="rId9" w:history="1">
        <w:r w:rsidRPr="008C6BD0">
          <w:rPr>
            <w:rStyle w:val="Hyperlink"/>
          </w:rPr>
          <w:t>gerald@gomediallc.com</w:t>
        </w:r>
      </w:hyperlink>
    </w:p>
    <w:p w14:paraId="15479A0B" w14:textId="30EF6CCA" w:rsidR="00F200C2" w:rsidRDefault="00F200C2" w:rsidP="00F200C2">
      <w:pPr>
        <w:pStyle w:val="ListParagraph"/>
        <w:numPr>
          <w:ilvl w:val="1"/>
          <w:numId w:val="2"/>
        </w:numPr>
      </w:pPr>
      <w:r>
        <w:t>Fax – (337)456-6664</w:t>
      </w:r>
    </w:p>
    <w:p w14:paraId="53BCAB09" w14:textId="77777777" w:rsidR="00B86E05" w:rsidRDefault="00B86E05" w:rsidP="00B86E05">
      <w:pPr>
        <w:pStyle w:val="ListParagraph"/>
        <w:ind w:left="1440"/>
      </w:pPr>
    </w:p>
    <w:p w14:paraId="349AF8D2" w14:textId="77777777" w:rsidR="00B86E05" w:rsidRDefault="00B86E05" w:rsidP="00B86E05">
      <w:pPr>
        <w:pStyle w:val="ListParagraph"/>
      </w:pPr>
    </w:p>
    <w:p w14:paraId="214B3FD1" w14:textId="51B4B19D" w:rsidR="00F200C2" w:rsidRDefault="00F200C2" w:rsidP="00F200C2">
      <w:pPr>
        <w:pStyle w:val="ListParagraph"/>
        <w:numPr>
          <w:ilvl w:val="0"/>
          <w:numId w:val="2"/>
        </w:numPr>
      </w:pPr>
      <w:r>
        <w:t>Payment Contact</w:t>
      </w:r>
    </w:p>
    <w:p w14:paraId="7A175D35" w14:textId="4E44C4E7" w:rsidR="00F200C2" w:rsidRDefault="00F200C2" w:rsidP="00F200C2">
      <w:pPr>
        <w:pStyle w:val="ListParagraph"/>
        <w:numPr>
          <w:ilvl w:val="1"/>
          <w:numId w:val="2"/>
        </w:numPr>
      </w:pPr>
      <w:r>
        <w:t>Same As Ordering</w:t>
      </w:r>
    </w:p>
    <w:p w14:paraId="2ACABB39" w14:textId="77777777" w:rsidR="00B86E05" w:rsidRDefault="00B86E05" w:rsidP="00B86E05">
      <w:pPr>
        <w:pStyle w:val="ListParagraph"/>
        <w:ind w:left="1440"/>
      </w:pPr>
    </w:p>
    <w:p w14:paraId="49117438" w14:textId="77777777" w:rsidR="00B86E05" w:rsidRDefault="00B86E05" w:rsidP="00B86E05">
      <w:pPr>
        <w:pStyle w:val="ListParagraph"/>
      </w:pPr>
    </w:p>
    <w:p w14:paraId="7EB52143" w14:textId="3A85671D" w:rsidR="00F200C2" w:rsidRDefault="00F200C2" w:rsidP="00F200C2">
      <w:pPr>
        <w:pStyle w:val="ListParagraph"/>
        <w:numPr>
          <w:ilvl w:val="0"/>
          <w:numId w:val="2"/>
        </w:numPr>
      </w:pPr>
      <w:r>
        <w:t>Warranty</w:t>
      </w:r>
    </w:p>
    <w:p w14:paraId="48248B50" w14:textId="280360F9" w:rsidR="00F200C2" w:rsidRDefault="00F200C2" w:rsidP="00F200C2">
      <w:pPr>
        <w:pStyle w:val="ListParagraph"/>
        <w:numPr>
          <w:ilvl w:val="1"/>
          <w:numId w:val="2"/>
        </w:numPr>
      </w:pPr>
      <w:r>
        <w:t>1 Year standard. See “Warranty” section for details</w:t>
      </w:r>
    </w:p>
    <w:p w14:paraId="5AD28538" w14:textId="77777777" w:rsidR="00B86E05" w:rsidRDefault="00B86E05" w:rsidP="00B86E05"/>
    <w:p w14:paraId="65B86060" w14:textId="77777777" w:rsidR="00B86E05" w:rsidRDefault="00B86E05" w:rsidP="00B86E05"/>
    <w:p w14:paraId="1E78490C" w14:textId="77777777" w:rsidR="00B86E05" w:rsidRDefault="00B86E05" w:rsidP="00B86E05"/>
    <w:p w14:paraId="4A75B6D3" w14:textId="77777777" w:rsidR="00B86E05" w:rsidRDefault="00B86E05" w:rsidP="00B86E05"/>
    <w:p w14:paraId="3B6876E1" w14:textId="77777777" w:rsidR="00B86E05" w:rsidRDefault="00B86E05" w:rsidP="00B86E05"/>
    <w:p w14:paraId="2FD6738C" w14:textId="77777777" w:rsidR="00B86E05" w:rsidRDefault="00B86E05" w:rsidP="00B86E05"/>
    <w:p w14:paraId="283FD596" w14:textId="77777777" w:rsidR="00B86E05" w:rsidRDefault="00B86E05" w:rsidP="00B86E05"/>
    <w:p w14:paraId="55CA08F8" w14:textId="77777777" w:rsidR="00B86E05" w:rsidRDefault="00B86E05" w:rsidP="00B86E05"/>
    <w:p w14:paraId="6844143B" w14:textId="77777777" w:rsidR="00B86E05" w:rsidRDefault="00B86E05" w:rsidP="00B86E05"/>
    <w:p w14:paraId="38B5363D" w14:textId="77777777" w:rsidR="00B86E05" w:rsidRDefault="00B86E05" w:rsidP="00B86E05"/>
    <w:p w14:paraId="4C095E85" w14:textId="77777777" w:rsidR="00B86E05" w:rsidRDefault="00B86E05" w:rsidP="00B86E05"/>
    <w:p w14:paraId="14FEB41A" w14:textId="77777777" w:rsidR="00B86E05" w:rsidRDefault="00B86E05" w:rsidP="00B86E05"/>
    <w:p w14:paraId="395BFEC5" w14:textId="77777777" w:rsidR="00B86E05" w:rsidRDefault="00B86E05" w:rsidP="00B86E05"/>
    <w:p w14:paraId="418EDFC7" w14:textId="3066F68B" w:rsidR="00B86E05" w:rsidRDefault="00B86E05" w:rsidP="00B86E05">
      <w:pPr>
        <w:jc w:val="center"/>
        <w:rPr>
          <w:sz w:val="40"/>
          <w:szCs w:val="40"/>
        </w:rPr>
      </w:pPr>
      <w:r>
        <w:rPr>
          <w:sz w:val="40"/>
          <w:szCs w:val="40"/>
        </w:rPr>
        <w:t>Labor Information</w:t>
      </w:r>
    </w:p>
    <w:p w14:paraId="0B2CADA2" w14:textId="77777777" w:rsidR="00B86E05" w:rsidRDefault="00B86E05" w:rsidP="00B86E05">
      <w:pPr>
        <w:jc w:val="center"/>
        <w:rPr>
          <w:sz w:val="40"/>
          <w:szCs w:val="40"/>
        </w:rPr>
      </w:pPr>
    </w:p>
    <w:p w14:paraId="4879DA4F" w14:textId="77777777" w:rsidR="00B86E05" w:rsidRDefault="00B86E05" w:rsidP="00B86E05">
      <w:pPr>
        <w:jc w:val="center"/>
        <w:rPr>
          <w:sz w:val="40"/>
          <w:szCs w:val="40"/>
        </w:rPr>
      </w:pPr>
    </w:p>
    <w:p w14:paraId="241A1BEA" w14:textId="77777777" w:rsidR="00B86E05" w:rsidRDefault="00B86E05" w:rsidP="00B86E05">
      <w:pPr>
        <w:jc w:val="center"/>
      </w:pPr>
    </w:p>
    <w:p w14:paraId="5883B0C0" w14:textId="77777777" w:rsidR="00B86E05" w:rsidRDefault="00B86E05" w:rsidP="00B86E05">
      <w:pPr>
        <w:jc w:val="center"/>
      </w:pPr>
    </w:p>
    <w:p w14:paraId="2EC42A71" w14:textId="77777777" w:rsidR="00B86E05" w:rsidRDefault="00B86E05" w:rsidP="00B86E05">
      <w:pPr>
        <w:jc w:val="center"/>
      </w:pPr>
    </w:p>
    <w:p w14:paraId="421F19D8" w14:textId="77777777" w:rsidR="00B86E05" w:rsidRDefault="00B86E05" w:rsidP="00B86E05">
      <w:pPr>
        <w:jc w:val="center"/>
      </w:pPr>
    </w:p>
    <w:p w14:paraId="3867D95B" w14:textId="77777777" w:rsidR="00B86E05" w:rsidRDefault="00B86E05" w:rsidP="00B86E05">
      <w:pPr>
        <w:jc w:val="center"/>
      </w:pPr>
    </w:p>
    <w:p w14:paraId="01719584" w14:textId="3E2F51F4" w:rsidR="00B86E05" w:rsidRDefault="00B86E05" w:rsidP="00B86E05">
      <w:pPr>
        <w:jc w:val="center"/>
      </w:pPr>
      <w:r w:rsidRPr="00B86E05">
        <w:t>N</w:t>
      </w:r>
      <w:r w:rsidRPr="00B86E05">
        <w:t>o specific labor categories/services have been identified</w:t>
      </w:r>
      <w:r>
        <w:t xml:space="preserve"> </w:t>
      </w:r>
      <w:r w:rsidRPr="00B86E05">
        <w:t xml:space="preserve">as being subject to SCLS due </w:t>
      </w:r>
      <w:r>
        <w:t xml:space="preserve">to </w:t>
      </w:r>
      <w:r w:rsidRPr="00B86E05">
        <w:t>exemptions for professional employees (FAR 22.1101,</w:t>
      </w:r>
      <w:r>
        <w:t xml:space="preserve"> </w:t>
      </w:r>
      <w:r w:rsidRPr="00B86E05">
        <w:t>221102 and 29 CFR 541 .300), this contract still maintains the provisions and protections for</w:t>
      </w:r>
      <w:r>
        <w:t xml:space="preserve"> </w:t>
      </w:r>
      <w:r w:rsidRPr="00B86E05">
        <w:t>SCLS eligible labor categories</w:t>
      </w:r>
      <w:r>
        <w:t>.</w:t>
      </w:r>
    </w:p>
    <w:p w14:paraId="3A17E2B7" w14:textId="77777777" w:rsidR="00B86E05" w:rsidRDefault="00B86E05" w:rsidP="00B86E05">
      <w:pPr>
        <w:jc w:val="center"/>
      </w:pPr>
    </w:p>
    <w:p w14:paraId="4F62D658" w14:textId="77777777" w:rsidR="00B86E05" w:rsidRDefault="00B86E05" w:rsidP="00B86E05">
      <w:pPr>
        <w:jc w:val="center"/>
      </w:pPr>
    </w:p>
    <w:p w14:paraId="4769C38D" w14:textId="77777777" w:rsidR="00B86E05" w:rsidRDefault="00B86E05" w:rsidP="00B86E05">
      <w:pPr>
        <w:jc w:val="center"/>
      </w:pPr>
    </w:p>
    <w:p w14:paraId="27E0C802" w14:textId="77777777" w:rsidR="00B86E05" w:rsidRDefault="00B86E05" w:rsidP="00B86E05">
      <w:pPr>
        <w:jc w:val="center"/>
      </w:pPr>
    </w:p>
    <w:p w14:paraId="5CB28DDB" w14:textId="77777777" w:rsidR="00B86E05" w:rsidRDefault="00B86E05" w:rsidP="00B86E05">
      <w:pPr>
        <w:jc w:val="center"/>
      </w:pPr>
    </w:p>
    <w:p w14:paraId="12898A42" w14:textId="77777777" w:rsidR="00B86E05" w:rsidRDefault="00B86E05" w:rsidP="00B86E05">
      <w:pPr>
        <w:jc w:val="center"/>
      </w:pPr>
    </w:p>
    <w:p w14:paraId="5F9BBAC5" w14:textId="77777777" w:rsidR="00B86E05" w:rsidRDefault="00B86E05" w:rsidP="00B86E05">
      <w:pPr>
        <w:jc w:val="center"/>
      </w:pPr>
    </w:p>
    <w:p w14:paraId="177C030E" w14:textId="77777777" w:rsidR="00B86E05" w:rsidRDefault="00B86E05" w:rsidP="00B86E05">
      <w:pPr>
        <w:jc w:val="center"/>
      </w:pPr>
    </w:p>
    <w:p w14:paraId="5D1AE016" w14:textId="77777777" w:rsidR="00B86E05" w:rsidRDefault="00B86E05" w:rsidP="00B86E05">
      <w:pPr>
        <w:jc w:val="center"/>
      </w:pPr>
    </w:p>
    <w:p w14:paraId="6A43A88B" w14:textId="77777777" w:rsidR="00B86E05" w:rsidRDefault="00B86E05" w:rsidP="00B86E05">
      <w:pPr>
        <w:jc w:val="center"/>
      </w:pPr>
    </w:p>
    <w:p w14:paraId="351F1B90" w14:textId="77777777" w:rsidR="00B86E05" w:rsidRDefault="00B86E05" w:rsidP="00B86E05">
      <w:pPr>
        <w:jc w:val="center"/>
      </w:pPr>
    </w:p>
    <w:p w14:paraId="64551210" w14:textId="77777777" w:rsidR="00B86E05" w:rsidRDefault="00B86E05" w:rsidP="00B86E05">
      <w:pPr>
        <w:jc w:val="center"/>
      </w:pPr>
    </w:p>
    <w:p w14:paraId="3818C694" w14:textId="77777777" w:rsidR="00B86E05" w:rsidRDefault="00B86E05" w:rsidP="00B86E05">
      <w:pPr>
        <w:jc w:val="center"/>
      </w:pPr>
    </w:p>
    <w:p w14:paraId="3A01C78D" w14:textId="77777777" w:rsidR="00B86E05" w:rsidRDefault="00B86E05" w:rsidP="00B86E05">
      <w:pPr>
        <w:jc w:val="center"/>
      </w:pPr>
    </w:p>
    <w:p w14:paraId="2FC2BACB" w14:textId="77777777" w:rsidR="00B86E05" w:rsidRPr="00B86E05" w:rsidRDefault="00B86E05" w:rsidP="00B86E05">
      <w:pPr>
        <w:rPr>
          <w:b/>
          <w:bCs/>
          <w:sz w:val="20"/>
          <w:szCs w:val="20"/>
        </w:rPr>
      </w:pPr>
      <w:r w:rsidRPr="00B86E05">
        <w:rPr>
          <w:b/>
          <w:bCs/>
          <w:sz w:val="20"/>
          <w:szCs w:val="20"/>
        </w:rPr>
        <w:t>Limited Warranty Statement - Commercial AV Installations</w:t>
      </w:r>
    </w:p>
    <w:p w14:paraId="68085F90" w14:textId="77777777" w:rsidR="00B86E05" w:rsidRDefault="00B86E05" w:rsidP="00B86E05">
      <w:pPr>
        <w:rPr>
          <w:sz w:val="20"/>
          <w:szCs w:val="20"/>
        </w:rPr>
      </w:pPr>
    </w:p>
    <w:p w14:paraId="5C84C334" w14:textId="0545F659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 xml:space="preserve">Thank you for choosing Go </w:t>
      </w:r>
      <w:proofErr w:type="gramStart"/>
      <w:r w:rsidRPr="00B86E05">
        <w:rPr>
          <w:sz w:val="20"/>
          <w:szCs w:val="20"/>
        </w:rPr>
        <w:t>Media,</w:t>
      </w:r>
      <w:proofErr w:type="gramEnd"/>
      <w:r w:rsidRPr="00B86E05">
        <w:rPr>
          <w:sz w:val="20"/>
          <w:szCs w:val="20"/>
        </w:rPr>
        <w:t xml:space="preserve"> LLC as your provider for commercial audio-visual integration services. We</w:t>
      </w:r>
    </w:p>
    <w:p w14:paraId="6C418A57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are committed to delivering high-performance systems and exceptional service. As part of that commitment,</w:t>
      </w:r>
    </w:p>
    <w:p w14:paraId="6138CD1A" w14:textId="77777777" w:rsidR="00B86E05" w:rsidRDefault="00B86E05" w:rsidP="00B86E05">
      <w:pPr>
        <w:rPr>
          <w:sz w:val="20"/>
          <w:szCs w:val="20"/>
        </w:rPr>
      </w:pPr>
      <w:proofErr w:type="gramStart"/>
      <w:r w:rsidRPr="00B86E05">
        <w:rPr>
          <w:sz w:val="20"/>
          <w:szCs w:val="20"/>
        </w:rPr>
        <w:t>we</w:t>
      </w:r>
      <w:proofErr w:type="gramEnd"/>
      <w:r w:rsidRPr="00B86E05">
        <w:rPr>
          <w:sz w:val="20"/>
          <w:szCs w:val="20"/>
        </w:rPr>
        <w:t xml:space="preserve"> offer a comprehensive warranty to support your installation and ensure your continued satisfaction.</w:t>
      </w:r>
      <w:r>
        <w:rPr>
          <w:sz w:val="20"/>
          <w:szCs w:val="20"/>
        </w:rPr>
        <w:t xml:space="preserve"> </w:t>
      </w:r>
    </w:p>
    <w:p w14:paraId="24BF6A74" w14:textId="48438457" w:rsidR="00B86E05" w:rsidRPr="00B86E05" w:rsidRDefault="00B86E05" w:rsidP="00B86E05">
      <w:pPr>
        <w:rPr>
          <w:b/>
          <w:bCs/>
          <w:sz w:val="20"/>
          <w:szCs w:val="20"/>
        </w:rPr>
      </w:pPr>
      <w:r w:rsidRPr="00B86E05">
        <w:rPr>
          <w:b/>
          <w:bCs/>
          <w:sz w:val="20"/>
          <w:szCs w:val="20"/>
        </w:rPr>
        <w:t>Standard Warranty Coverage</w:t>
      </w:r>
    </w:p>
    <w:p w14:paraId="5E63B5A9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All commercial AV installations completed by Go Media, LLC include a one (1) year limited warranty, effective</w:t>
      </w:r>
    </w:p>
    <w:p w14:paraId="323D0636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from the date of installation completion. This warranty protects against defects in workmanship and</w:t>
      </w:r>
    </w:p>
    <w:p w14:paraId="6A241C15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equipment service issues directly related to the original scope of the installation.</w:t>
      </w:r>
    </w:p>
    <w:p w14:paraId="04733DAF" w14:textId="77777777" w:rsidR="00B86E05" w:rsidRPr="00B86E05" w:rsidRDefault="00B86E05" w:rsidP="00B86E05">
      <w:pPr>
        <w:rPr>
          <w:b/>
          <w:bCs/>
          <w:sz w:val="20"/>
          <w:szCs w:val="20"/>
        </w:rPr>
      </w:pPr>
      <w:r w:rsidRPr="00B86E05">
        <w:rPr>
          <w:b/>
          <w:bCs/>
          <w:sz w:val="20"/>
          <w:szCs w:val="20"/>
        </w:rPr>
        <w:t>Scope of Warranty Coverage</w:t>
      </w:r>
    </w:p>
    <w:p w14:paraId="54122376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This warranty applies exclusively to systems and components that are both designed and installed by Go</w:t>
      </w:r>
    </w:p>
    <w:p w14:paraId="56E74B3E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Media, LLC, and is intended to ensure the continued proper operation of the system as defined in the original</w:t>
      </w:r>
    </w:p>
    <w:p w14:paraId="023E8083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project scope. Warranty coverage includes:</w:t>
      </w:r>
    </w:p>
    <w:p w14:paraId="32D4E626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Labor costs associated with diagnostics and repair</w:t>
      </w:r>
    </w:p>
    <w:p w14:paraId="2C8E215D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Equipment repair or replacement (as determined by Go Media, LLC)</w:t>
      </w:r>
    </w:p>
    <w:p w14:paraId="63A2CA4B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Shipping charges for warranty-related equipment service</w:t>
      </w:r>
    </w:p>
    <w:p w14:paraId="77379375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End-user training refresh sessions upon request</w:t>
      </w:r>
    </w:p>
    <w:p w14:paraId="2A20E525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Ongoing technical support via phone and email during standard business hours</w:t>
      </w:r>
    </w:p>
    <w:p w14:paraId="4B0376CF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Please note: On-site warranty service does not include a guaranteed response time. Appointments for on-site</w:t>
      </w:r>
    </w:p>
    <w:p w14:paraId="5EF1D025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service will be scheduled based on technician availability and the nature of the issue, and will be provided at</w:t>
      </w:r>
    </w:p>
    <w:p w14:paraId="7DCAF953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the next available opportunity.</w:t>
      </w:r>
    </w:p>
    <w:p w14:paraId="6ECBD5D8" w14:textId="77777777" w:rsidR="00B86E05" w:rsidRPr="00B86E05" w:rsidRDefault="00B86E05" w:rsidP="00B86E05">
      <w:pPr>
        <w:rPr>
          <w:b/>
          <w:bCs/>
          <w:sz w:val="20"/>
          <w:szCs w:val="20"/>
        </w:rPr>
      </w:pPr>
      <w:r w:rsidRPr="00B86E05">
        <w:rPr>
          <w:b/>
          <w:bCs/>
          <w:sz w:val="20"/>
          <w:szCs w:val="20"/>
        </w:rPr>
        <w:lastRenderedPageBreak/>
        <w:t>Exclusions and Limitations</w:t>
      </w:r>
    </w:p>
    <w:p w14:paraId="1CD7A081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This limited warranty does not cover the following:</w:t>
      </w:r>
    </w:p>
    <w:p w14:paraId="17353109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Damage or failure caused by acts of nature (including but not limited to lightning, flooding, earthquakes, and</w:t>
      </w:r>
    </w:p>
    <w:p w14:paraId="6EA6D446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For more information, visit www.gomediallc.com or contact your Go Media sales representative.</w:t>
      </w:r>
    </w:p>
    <w:p w14:paraId="112A6F81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other natural disasters)</w:t>
      </w:r>
    </w:p>
    <w:p w14:paraId="240454E6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Theft, vandalism, tampering, or unauthorized access</w:t>
      </w:r>
    </w:p>
    <w:p w14:paraId="5539B566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Accidental damage, misuse, neglect, or intentional harm</w:t>
      </w:r>
    </w:p>
    <w:p w14:paraId="21F0EC96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Modifications or alterations made to the system or its components that fall outside the original agreed-upon</w:t>
      </w:r>
    </w:p>
    <w:p w14:paraId="32B10ADD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project scope</w:t>
      </w:r>
    </w:p>
    <w:p w14:paraId="4CFA87FE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Equipment, materials, or components supplied by the customer or third parties not procured by Go Media,</w:t>
      </w:r>
    </w:p>
    <w:p w14:paraId="423FEE98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LLC</w:t>
      </w:r>
    </w:p>
    <w:p w14:paraId="29B11676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Service, repair, or maintenance performed by any individual or entity not authorized by Go Media, LLC</w:t>
      </w:r>
    </w:p>
    <w:p w14:paraId="09B76D29" w14:textId="77777777" w:rsidR="00B86E05" w:rsidRPr="00B86E05" w:rsidRDefault="00B86E05" w:rsidP="00B86E05">
      <w:pPr>
        <w:rPr>
          <w:b/>
          <w:bCs/>
          <w:sz w:val="20"/>
          <w:szCs w:val="20"/>
        </w:rPr>
      </w:pPr>
      <w:r w:rsidRPr="00B86E05">
        <w:rPr>
          <w:b/>
          <w:bCs/>
          <w:sz w:val="20"/>
          <w:szCs w:val="20"/>
        </w:rPr>
        <w:t>Warranty Void Conditions</w:t>
      </w:r>
    </w:p>
    <w:p w14:paraId="5CE36B86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This warranty shall be considered null and void under any of the following circumstances:</w:t>
      </w:r>
    </w:p>
    <w:p w14:paraId="1BA0E546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If the installed system is moved, altered, or reconfigured by anyone other than Go Media, LLC or an</w:t>
      </w:r>
    </w:p>
    <w:p w14:paraId="06886FFF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authorized representative</w:t>
      </w:r>
    </w:p>
    <w:p w14:paraId="3B3D3AA4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If any unauthorized party attempts repair, service, or modification of the system or its components</w:t>
      </w:r>
    </w:p>
    <w:p w14:paraId="36FF777A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If environmental conditions at the installation site change in a way that materially affects the operation or</w:t>
      </w:r>
    </w:p>
    <w:p w14:paraId="01974B41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safety of the system</w:t>
      </w:r>
    </w:p>
    <w:p w14:paraId="242EBE7A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- If damage results from willful misconduct, gross negligence, or misuse by the end user or third parties</w:t>
      </w:r>
    </w:p>
    <w:p w14:paraId="304E1B33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Additional Notes</w:t>
      </w:r>
    </w:p>
    <w:p w14:paraId="3F764071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This warranty is non-transferable and applies only to the original client and installation site. Claims must be</w:t>
      </w:r>
    </w:p>
    <w:p w14:paraId="36930721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initiated within the applicable warranty term and must be submitted promptly upon discovery of an issue.</w:t>
      </w:r>
    </w:p>
    <w:p w14:paraId="41855780" w14:textId="77777777" w:rsidR="00B86E05" w:rsidRP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For warranty service, support, or to inquire about extended coverage options, please visit</w:t>
      </w:r>
    </w:p>
    <w:p w14:paraId="4009554C" w14:textId="337AB386" w:rsidR="00B86E05" w:rsidRDefault="00B86E05" w:rsidP="00B86E05">
      <w:pPr>
        <w:rPr>
          <w:sz w:val="20"/>
          <w:szCs w:val="20"/>
        </w:rPr>
      </w:pPr>
      <w:r w:rsidRPr="00B86E05">
        <w:rPr>
          <w:sz w:val="20"/>
          <w:szCs w:val="20"/>
        </w:rPr>
        <w:t>www.gomediallc.com or contact your Go Media sales representative.</w:t>
      </w:r>
    </w:p>
    <w:p w14:paraId="5AC7799F" w14:textId="77777777" w:rsidR="009F7BB1" w:rsidRDefault="009F7BB1" w:rsidP="00B86E05">
      <w:pPr>
        <w:rPr>
          <w:sz w:val="20"/>
          <w:szCs w:val="20"/>
        </w:rPr>
      </w:pPr>
    </w:p>
    <w:p w14:paraId="3A6B4761" w14:textId="77777777" w:rsidR="009F7BB1" w:rsidRDefault="009F7BB1" w:rsidP="00B86E05">
      <w:pPr>
        <w:rPr>
          <w:sz w:val="20"/>
          <w:szCs w:val="20"/>
        </w:rPr>
      </w:pPr>
    </w:p>
    <w:p w14:paraId="0C18EC72" w14:textId="77777777" w:rsidR="009F7BB1" w:rsidRDefault="009F7BB1" w:rsidP="00B86E05">
      <w:pPr>
        <w:rPr>
          <w:sz w:val="20"/>
          <w:szCs w:val="20"/>
        </w:rPr>
      </w:pPr>
    </w:p>
    <w:p w14:paraId="5B4CE730" w14:textId="77777777" w:rsidR="009F7BB1" w:rsidRDefault="009F7BB1" w:rsidP="00B86E05">
      <w:pPr>
        <w:rPr>
          <w:sz w:val="20"/>
          <w:szCs w:val="20"/>
        </w:rPr>
      </w:pPr>
    </w:p>
    <w:p w14:paraId="3B6382A7" w14:textId="77777777" w:rsidR="009F7BB1" w:rsidRDefault="009F7BB1" w:rsidP="00B86E05">
      <w:pPr>
        <w:rPr>
          <w:sz w:val="20"/>
          <w:szCs w:val="20"/>
        </w:rPr>
      </w:pPr>
    </w:p>
    <w:p w14:paraId="2D603D59" w14:textId="77777777" w:rsidR="009F7BB1" w:rsidRDefault="009F7BB1" w:rsidP="00B86E05">
      <w:pPr>
        <w:rPr>
          <w:sz w:val="20"/>
          <w:szCs w:val="20"/>
        </w:rPr>
      </w:pPr>
    </w:p>
    <w:p w14:paraId="059AD251" w14:textId="77777777" w:rsidR="009F7BB1" w:rsidRDefault="009F7BB1" w:rsidP="00B86E05">
      <w:pPr>
        <w:rPr>
          <w:sz w:val="20"/>
          <w:szCs w:val="20"/>
        </w:rPr>
      </w:pPr>
    </w:p>
    <w:p w14:paraId="0663BAA5" w14:textId="77777777" w:rsidR="009F7BB1" w:rsidRDefault="009F7BB1" w:rsidP="00B86E0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997"/>
        <w:gridCol w:w="2909"/>
        <w:gridCol w:w="654"/>
        <w:gridCol w:w="1288"/>
        <w:gridCol w:w="661"/>
      </w:tblGrid>
      <w:tr w:rsidR="00443772" w:rsidRPr="00443772" w14:paraId="59BD128D" w14:textId="77777777" w:rsidTr="00443772">
        <w:trPr>
          <w:trHeight w:val="825"/>
        </w:trPr>
        <w:tc>
          <w:tcPr>
            <w:tcW w:w="2200" w:type="dxa"/>
            <w:hideMark/>
          </w:tcPr>
          <w:p w14:paraId="79B0E267" w14:textId="77777777" w:rsidR="00443772" w:rsidRPr="00443772" w:rsidRDefault="00443772" w:rsidP="00443772">
            <w:pPr>
              <w:rPr>
                <w:b/>
                <w:bCs/>
                <w:sz w:val="20"/>
                <w:szCs w:val="20"/>
              </w:rPr>
            </w:pPr>
            <w:r w:rsidRPr="00443772">
              <w:rPr>
                <w:b/>
                <w:bCs/>
                <w:sz w:val="20"/>
                <w:szCs w:val="20"/>
              </w:rPr>
              <w:t>MANUFACTURER NAME</w:t>
            </w:r>
          </w:p>
        </w:tc>
        <w:tc>
          <w:tcPr>
            <w:tcW w:w="3080" w:type="dxa"/>
            <w:hideMark/>
          </w:tcPr>
          <w:p w14:paraId="11EA770B" w14:textId="77777777" w:rsidR="00443772" w:rsidRPr="00443772" w:rsidRDefault="00443772" w:rsidP="00443772">
            <w:pPr>
              <w:rPr>
                <w:b/>
                <w:bCs/>
                <w:sz w:val="20"/>
                <w:szCs w:val="20"/>
              </w:rPr>
            </w:pPr>
            <w:r w:rsidRPr="00443772">
              <w:rPr>
                <w:b/>
                <w:bCs/>
                <w:sz w:val="20"/>
                <w:szCs w:val="20"/>
              </w:rPr>
              <w:t>MFR PART NO</w:t>
            </w:r>
          </w:p>
        </w:tc>
        <w:tc>
          <w:tcPr>
            <w:tcW w:w="7840" w:type="dxa"/>
            <w:hideMark/>
          </w:tcPr>
          <w:p w14:paraId="6AE58A94" w14:textId="77777777" w:rsidR="00443772" w:rsidRPr="00443772" w:rsidRDefault="00443772" w:rsidP="00443772">
            <w:pPr>
              <w:rPr>
                <w:b/>
                <w:bCs/>
                <w:sz w:val="20"/>
                <w:szCs w:val="20"/>
              </w:rPr>
            </w:pPr>
            <w:r w:rsidRPr="00443772">
              <w:rPr>
                <w:b/>
                <w:bCs/>
                <w:sz w:val="20"/>
                <w:szCs w:val="20"/>
              </w:rPr>
              <w:t>PRODUCT NAME</w:t>
            </w:r>
          </w:p>
        </w:tc>
        <w:tc>
          <w:tcPr>
            <w:tcW w:w="1040" w:type="dxa"/>
            <w:hideMark/>
          </w:tcPr>
          <w:p w14:paraId="030248B4" w14:textId="77777777" w:rsidR="00443772" w:rsidRPr="00443772" w:rsidRDefault="00443772" w:rsidP="00443772">
            <w:pPr>
              <w:rPr>
                <w:b/>
                <w:bCs/>
                <w:sz w:val="20"/>
                <w:szCs w:val="20"/>
              </w:rPr>
            </w:pPr>
            <w:r w:rsidRPr="00443772">
              <w:rPr>
                <w:b/>
                <w:bCs/>
                <w:sz w:val="20"/>
                <w:szCs w:val="20"/>
              </w:rPr>
              <w:t>UOI</w:t>
            </w:r>
          </w:p>
        </w:tc>
        <w:tc>
          <w:tcPr>
            <w:tcW w:w="1720" w:type="dxa"/>
            <w:hideMark/>
          </w:tcPr>
          <w:p w14:paraId="09ABDB77" w14:textId="77777777" w:rsidR="00443772" w:rsidRPr="00443772" w:rsidRDefault="00443772" w:rsidP="00443772">
            <w:pPr>
              <w:rPr>
                <w:b/>
                <w:bCs/>
                <w:sz w:val="20"/>
                <w:szCs w:val="20"/>
              </w:rPr>
            </w:pPr>
            <w:r w:rsidRPr="00443772">
              <w:rPr>
                <w:b/>
                <w:bCs/>
                <w:sz w:val="20"/>
                <w:szCs w:val="20"/>
              </w:rPr>
              <w:t>GSA PRICE</w:t>
            </w:r>
          </w:p>
        </w:tc>
        <w:tc>
          <w:tcPr>
            <w:tcW w:w="700" w:type="dxa"/>
            <w:hideMark/>
          </w:tcPr>
          <w:p w14:paraId="210F0EF2" w14:textId="77777777" w:rsidR="00443772" w:rsidRPr="00443772" w:rsidRDefault="00443772" w:rsidP="00443772">
            <w:pPr>
              <w:rPr>
                <w:b/>
                <w:bCs/>
                <w:sz w:val="20"/>
                <w:szCs w:val="20"/>
                <w:u w:val="single"/>
              </w:rPr>
            </w:pPr>
            <w:hyperlink r:id="rId10" w:anchor="REFERENCE!A1" w:history="1">
              <w:r w:rsidRPr="00443772">
                <w:rPr>
                  <w:rStyle w:val="Hyperlink"/>
                  <w:b/>
                  <w:bCs/>
                  <w:sz w:val="20"/>
                  <w:szCs w:val="20"/>
                </w:rPr>
                <w:t>COO</w:t>
              </w:r>
            </w:hyperlink>
          </w:p>
        </w:tc>
      </w:tr>
      <w:tr w:rsidR="00443772" w:rsidRPr="00443772" w14:paraId="33E78F75" w14:textId="77777777" w:rsidTr="00443772">
        <w:trPr>
          <w:trHeight w:val="255"/>
        </w:trPr>
        <w:tc>
          <w:tcPr>
            <w:tcW w:w="2200" w:type="dxa"/>
            <w:hideMark/>
          </w:tcPr>
          <w:p w14:paraId="457D821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7AF4FD8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121-18</w:t>
            </w:r>
          </w:p>
        </w:tc>
        <w:tc>
          <w:tcPr>
            <w:tcW w:w="7840" w:type="dxa"/>
            <w:hideMark/>
          </w:tcPr>
          <w:p w14:paraId="23B00FD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Stand-Alone Floor Rack with Fixed Rails 18.5 </w:t>
            </w:r>
            <w:proofErr w:type="gramStart"/>
            <w:r w:rsidRPr="00443772">
              <w:rPr>
                <w:sz w:val="20"/>
                <w:szCs w:val="20"/>
              </w:rPr>
              <w:t>inch</w:t>
            </w:r>
            <w:proofErr w:type="gramEnd"/>
            <w:r w:rsidRPr="00443772">
              <w:rPr>
                <w:sz w:val="20"/>
                <w:szCs w:val="20"/>
              </w:rPr>
              <w:t xml:space="preserve"> Deep, 21RU</w:t>
            </w:r>
          </w:p>
        </w:tc>
        <w:tc>
          <w:tcPr>
            <w:tcW w:w="1040" w:type="dxa"/>
            <w:hideMark/>
          </w:tcPr>
          <w:p w14:paraId="345BC00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EE2DD7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534.39 </w:t>
            </w:r>
          </w:p>
        </w:tc>
        <w:tc>
          <w:tcPr>
            <w:tcW w:w="700" w:type="dxa"/>
            <w:hideMark/>
          </w:tcPr>
          <w:p w14:paraId="2056903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B59D3F5" w14:textId="77777777" w:rsidTr="00443772">
        <w:trPr>
          <w:trHeight w:val="255"/>
        </w:trPr>
        <w:tc>
          <w:tcPr>
            <w:tcW w:w="2200" w:type="dxa"/>
            <w:hideMark/>
          </w:tcPr>
          <w:p w14:paraId="5577508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5D59EAE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124-18</w:t>
            </w:r>
          </w:p>
        </w:tc>
        <w:tc>
          <w:tcPr>
            <w:tcW w:w="7840" w:type="dxa"/>
            <w:hideMark/>
          </w:tcPr>
          <w:p w14:paraId="5D960DF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Stand-Alone Floor Rack with Fixed Rails 18.5 inch Deep, 24RU</w:t>
            </w:r>
          </w:p>
        </w:tc>
        <w:tc>
          <w:tcPr>
            <w:tcW w:w="1040" w:type="dxa"/>
            <w:hideMark/>
          </w:tcPr>
          <w:p w14:paraId="60A2995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8E18BE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561.58 </w:t>
            </w:r>
          </w:p>
        </w:tc>
        <w:tc>
          <w:tcPr>
            <w:tcW w:w="700" w:type="dxa"/>
            <w:hideMark/>
          </w:tcPr>
          <w:p w14:paraId="5FC1DD7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35B8006" w14:textId="77777777" w:rsidTr="00443772">
        <w:trPr>
          <w:trHeight w:val="255"/>
        </w:trPr>
        <w:tc>
          <w:tcPr>
            <w:tcW w:w="2200" w:type="dxa"/>
            <w:hideMark/>
          </w:tcPr>
          <w:p w14:paraId="30251A8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1A783DB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ACS-2A</w:t>
            </w:r>
          </w:p>
        </w:tc>
        <w:tc>
          <w:tcPr>
            <w:tcW w:w="7840" w:type="dxa"/>
            <w:hideMark/>
          </w:tcPr>
          <w:p w14:paraId="11E4223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AC Outlet Strip 12 outlets 20A</w:t>
            </w:r>
          </w:p>
        </w:tc>
        <w:tc>
          <w:tcPr>
            <w:tcW w:w="1040" w:type="dxa"/>
            <w:hideMark/>
          </w:tcPr>
          <w:p w14:paraId="7801938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F85DCC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193.16 </w:t>
            </w:r>
          </w:p>
        </w:tc>
        <w:tc>
          <w:tcPr>
            <w:tcW w:w="700" w:type="dxa"/>
            <w:hideMark/>
          </w:tcPr>
          <w:p w14:paraId="7D73178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55C31CF" w14:textId="77777777" w:rsidTr="00443772">
        <w:trPr>
          <w:trHeight w:val="255"/>
        </w:trPr>
        <w:tc>
          <w:tcPr>
            <w:tcW w:w="2200" w:type="dxa"/>
            <w:hideMark/>
          </w:tcPr>
          <w:p w14:paraId="284B2D2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670F721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AP-15</w:t>
            </w:r>
          </w:p>
        </w:tc>
        <w:tc>
          <w:tcPr>
            <w:tcW w:w="7840" w:type="dxa"/>
            <w:hideMark/>
          </w:tcPr>
          <w:p w14:paraId="5698455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Horn Speaker 15W 8O</w:t>
            </w:r>
          </w:p>
        </w:tc>
        <w:tc>
          <w:tcPr>
            <w:tcW w:w="1040" w:type="dxa"/>
            <w:hideMark/>
          </w:tcPr>
          <w:p w14:paraId="2AA9709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15194C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133.84 </w:t>
            </w:r>
          </w:p>
        </w:tc>
        <w:tc>
          <w:tcPr>
            <w:tcW w:w="700" w:type="dxa"/>
            <w:hideMark/>
          </w:tcPr>
          <w:p w14:paraId="71C6093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4179EEE" w14:textId="77777777" w:rsidTr="00443772">
        <w:trPr>
          <w:trHeight w:val="255"/>
        </w:trPr>
        <w:tc>
          <w:tcPr>
            <w:tcW w:w="2200" w:type="dxa"/>
            <w:hideMark/>
          </w:tcPr>
          <w:p w14:paraId="4CEFC04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24AFEA6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APBK</w:t>
            </w:r>
          </w:p>
        </w:tc>
        <w:tc>
          <w:tcPr>
            <w:tcW w:w="7840" w:type="dxa"/>
            <w:hideMark/>
          </w:tcPr>
          <w:p w14:paraId="0BBFB13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AP Series Swivel Mount Bracket, Grey</w:t>
            </w:r>
          </w:p>
        </w:tc>
        <w:tc>
          <w:tcPr>
            <w:tcW w:w="1040" w:type="dxa"/>
            <w:hideMark/>
          </w:tcPr>
          <w:p w14:paraId="53FDFE8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21AEE7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  37.59 </w:t>
            </w:r>
          </w:p>
        </w:tc>
        <w:tc>
          <w:tcPr>
            <w:tcW w:w="700" w:type="dxa"/>
            <w:hideMark/>
          </w:tcPr>
          <w:p w14:paraId="6E3C230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AA925BE" w14:textId="77777777" w:rsidTr="00443772">
        <w:trPr>
          <w:trHeight w:val="255"/>
        </w:trPr>
        <w:tc>
          <w:tcPr>
            <w:tcW w:w="2200" w:type="dxa"/>
            <w:hideMark/>
          </w:tcPr>
          <w:p w14:paraId="6938C18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4165A3F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APC-30T</w:t>
            </w:r>
          </w:p>
        </w:tc>
        <w:tc>
          <w:tcPr>
            <w:tcW w:w="7840" w:type="dxa"/>
            <w:hideMark/>
          </w:tcPr>
          <w:p w14:paraId="735157C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Wide Angle Horn Speaker with 30-Watt 25V/70V/100V Transformer</w:t>
            </w:r>
          </w:p>
        </w:tc>
        <w:tc>
          <w:tcPr>
            <w:tcW w:w="1040" w:type="dxa"/>
            <w:hideMark/>
          </w:tcPr>
          <w:p w14:paraId="12A288C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066E9D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193.87 </w:t>
            </w:r>
          </w:p>
        </w:tc>
        <w:tc>
          <w:tcPr>
            <w:tcW w:w="700" w:type="dxa"/>
            <w:hideMark/>
          </w:tcPr>
          <w:p w14:paraId="07253D3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69981B3" w14:textId="77777777" w:rsidTr="00443772">
        <w:trPr>
          <w:trHeight w:val="255"/>
        </w:trPr>
        <w:tc>
          <w:tcPr>
            <w:tcW w:w="2200" w:type="dxa"/>
            <w:hideMark/>
          </w:tcPr>
          <w:p w14:paraId="0619C0E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250B4FF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APF-15T</w:t>
            </w:r>
          </w:p>
        </w:tc>
        <w:tc>
          <w:tcPr>
            <w:tcW w:w="7840" w:type="dxa"/>
            <w:hideMark/>
          </w:tcPr>
          <w:p w14:paraId="3E087B7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Flanged Horn Speaker with 15-Watt 25V/70V/100V Transformer</w:t>
            </w:r>
          </w:p>
        </w:tc>
        <w:tc>
          <w:tcPr>
            <w:tcW w:w="1040" w:type="dxa"/>
            <w:hideMark/>
          </w:tcPr>
          <w:p w14:paraId="66758D4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6B998B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135.65 </w:t>
            </w:r>
          </w:p>
        </w:tc>
        <w:tc>
          <w:tcPr>
            <w:tcW w:w="700" w:type="dxa"/>
            <w:hideMark/>
          </w:tcPr>
          <w:p w14:paraId="59254A2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C1F0016" w14:textId="77777777" w:rsidTr="00443772">
        <w:trPr>
          <w:trHeight w:val="255"/>
        </w:trPr>
        <w:tc>
          <w:tcPr>
            <w:tcW w:w="2200" w:type="dxa"/>
            <w:hideMark/>
          </w:tcPr>
          <w:p w14:paraId="4A115BD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16FDEAB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B161-4</w:t>
            </w:r>
          </w:p>
        </w:tc>
        <w:tc>
          <w:tcPr>
            <w:tcW w:w="7840" w:type="dxa"/>
            <w:hideMark/>
          </w:tcPr>
          <w:p w14:paraId="2622B95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4" In-Ceiling Speaker with 4-Watt 25V/70V Transformer and 161-4 Baffle</w:t>
            </w:r>
          </w:p>
        </w:tc>
        <w:tc>
          <w:tcPr>
            <w:tcW w:w="1040" w:type="dxa"/>
            <w:hideMark/>
          </w:tcPr>
          <w:p w14:paraId="1D2C007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C19A26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  77.68 </w:t>
            </w:r>
          </w:p>
        </w:tc>
        <w:tc>
          <w:tcPr>
            <w:tcW w:w="700" w:type="dxa"/>
            <w:hideMark/>
          </w:tcPr>
          <w:p w14:paraId="3E7726F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BB73DC0" w14:textId="77777777" w:rsidTr="00443772">
        <w:trPr>
          <w:trHeight w:val="255"/>
        </w:trPr>
        <w:tc>
          <w:tcPr>
            <w:tcW w:w="2200" w:type="dxa"/>
            <w:hideMark/>
          </w:tcPr>
          <w:p w14:paraId="4C533FD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30C4A15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B51-4</w:t>
            </w:r>
          </w:p>
        </w:tc>
        <w:tc>
          <w:tcPr>
            <w:tcW w:w="7840" w:type="dxa"/>
            <w:hideMark/>
          </w:tcPr>
          <w:p w14:paraId="026DC9E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4" In-Ceiling Speaker with 4-Watt 25V/70V Transformer and 51-4 Baffle</w:t>
            </w:r>
          </w:p>
        </w:tc>
        <w:tc>
          <w:tcPr>
            <w:tcW w:w="1040" w:type="dxa"/>
            <w:hideMark/>
          </w:tcPr>
          <w:p w14:paraId="48E7EAE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42B720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  52.68 </w:t>
            </w:r>
          </w:p>
        </w:tc>
        <w:tc>
          <w:tcPr>
            <w:tcW w:w="700" w:type="dxa"/>
            <w:hideMark/>
          </w:tcPr>
          <w:p w14:paraId="11C2DD7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EB8B141" w14:textId="77777777" w:rsidTr="00443772">
        <w:trPr>
          <w:trHeight w:val="255"/>
        </w:trPr>
        <w:tc>
          <w:tcPr>
            <w:tcW w:w="2200" w:type="dxa"/>
            <w:hideMark/>
          </w:tcPr>
          <w:p w14:paraId="3FC8E3F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18DD4B5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C10AT25</w:t>
            </w:r>
          </w:p>
        </w:tc>
        <w:tc>
          <w:tcPr>
            <w:tcW w:w="7840" w:type="dxa"/>
            <w:hideMark/>
          </w:tcPr>
          <w:p w14:paraId="7C9F808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8" Dual Cone In-Ceiling Speaker with 5-Watt 25V Transformer and 10oz Magnet</w:t>
            </w:r>
          </w:p>
        </w:tc>
        <w:tc>
          <w:tcPr>
            <w:tcW w:w="1040" w:type="dxa"/>
            <w:hideMark/>
          </w:tcPr>
          <w:p w14:paraId="0E12789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5A7E4B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  33.07 </w:t>
            </w:r>
          </w:p>
        </w:tc>
        <w:tc>
          <w:tcPr>
            <w:tcW w:w="700" w:type="dxa"/>
            <w:hideMark/>
          </w:tcPr>
          <w:p w14:paraId="44FED18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C9BC794" w14:textId="77777777" w:rsidTr="00443772">
        <w:trPr>
          <w:trHeight w:val="255"/>
        </w:trPr>
        <w:tc>
          <w:tcPr>
            <w:tcW w:w="2200" w:type="dxa"/>
            <w:hideMark/>
          </w:tcPr>
          <w:p w14:paraId="0E7517E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3D23CF1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C10AT70</w:t>
            </w:r>
          </w:p>
        </w:tc>
        <w:tc>
          <w:tcPr>
            <w:tcW w:w="7840" w:type="dxa"/>
            <w:hideMark/>
          </w:tcPr>
          <w:p w14:paraId="21CD7A9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8" Dual Cone In-Ceiling Speaker with 5-Watt 70V Transformer and 10oz Magnet</w:t>
            </w:r>
          </w:p>
        </w:tc>
        <w:tc>
          <w:tcPr>
            <w:tcW w:w="1040" w:type="dxa"/>
            <w:hideMark/>
          </w:tcPr>
          <w:p w14:paraId="62E460F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E68144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  33.07 </w:t>
            </w:r>
          </w:p>
        </w:tc>
        <w:tc>
          <w:tcPr>
            <w:tcW w:w="700" w:type="dxa"/>
            <w:hideMark/>
          </w:tcPr>
          <w:p w14:paraId="29DFDFD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B19EBEF" w14:textId="77777777" w:rsidTr="00443772">
        <w:trPr>
          <w:trHeight w:val="255"/>
        </w:trPr>
        <w:tc>
          <w:tcPr>
            <w:tcW w:w="2200" w:type="dxa"/>
            <w:hideMark/>
          </w:tcPr>
          <w:p w14:paraId="4F44254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AtlasIED</w:t>
            </w:r>
            <w:proofErr w:type="spellEnd"/>
          </w:p>
        </w:tc>
        <w:tc>
          <w:tcPr>
            <w:tcW w:w="3080" w:type="dxa"/>
            <w:hideMark/>
          </w:tcPr>
          <w:p w14:paraId="0456C43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C5AT25</w:t>
            </w:r>
          </w:p>
        </w:tc>
        <w:tc>
          <w:tcPr>
            <w:tcW w:w="7840" w:type="dxa"/>
            <w:hideMark/>
          </w:tcPr>
          <w:p w14:paraId="0FB297B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8" Dual Cone In-Ceiling Speaker with 5-Watt 25V Transformer and 5oz Magnet</w:t>
            </w:r>
          </w:p>
        </w:tc>
        <w:tc>
          <w:tcPr>
            <w:tcW w:w="1040" w:type="dxa"/>
            <w:hideMark/>
          </w:tcPr>
          <w:p w14:paraId="517365F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31B21F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  33.07 </w:t>
            </w:r>
          </w:p>
        </w:tc>
        <w:tc>
          <w:tcPr>
            <w:tcW w:w="700" w:type="dxa"/>
            <w:hideMark/>
          </w:tcPr>
          <w:p w14:paraId="52F4241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04D8815" w14:textId="77777777" w:rsidTr="00443772">
        <w:trPr>
          <w:trHeight w:val="255"/>
        </w:trPr>
        <w:tc>
          <w:tcPr>
            <w:tcW w:w="2200" w:type="dxa"/>
            <w:hideMark/>
          </w:tcPr>
          <w:p w14:paraId="2C7D1EA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570D6C4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VT</w:t>
            </w:r>
          </w:p>
        </w:tc>
        <w:tc>
          <w:tcPr>
            <w:tcW w:w="7840" w:type="dxa"/>
            <w:hideMark/>
          </w:tcPr>
          <w:p w14:paraId="3900569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VT</w:t>
            </w:r>
          </w:p>
        </w:tc>
        <w:tc>
          <w:tcPr>
            <w:tcW w:w="1040" w:type="dxa"/>
            <w:hideMark/>
          </w:tcPr>
          <w:p w14:paraId="5D075E9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EC4780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2,954.74 </w:t>
            </w:r>
          </w:p>
        </w:tc>
        <w:tc>
          <w:tcPr>
            <w:tcW w:w="700" w:type="dxa"/>
            <w:hideMark/>
          </w:tcPr>
          <w:p w14:paraId="523CC48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571631B" w14:textId="77777777" w:rsidTr="00443772">
        <w:trPr>
          <w:trHeight w:val="255"/>
        </w:trPr>
        <w:tc>
          <w:tcPr>
            <w:tcW w:w="2200" w:type="dxa"/>
            <w:hideMark/>
          </w:tcPr>
          <w:p w14:paraId="396A30D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39E0B68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AVB VT4</w:t>
            </w:r>
          </w:p>
        </w:tc>
        <w:tc>
          <w:tcPr>
            <w:tcW w:w="7840" w:type="dxa"/>
            <w:hideMark/>
          </w:tcPr>
          <w:p w14:paraId="7CC7E62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AVB VT4</w:t>
            </w:r>
          </w:p>
        </w:tc>
        <w:tc>
          <w:tcPr>
            <w:tcW w:w="1040" w:type="dxa"/>
            <w:hideMark/>
          </w:tcPr>
          <w:p w14:paraId="1BD6844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F9E2EC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2,291.27 </w:t>
            </w:r>
          </w:p>
        </w:tc>
        <w:tc>
          <w:tcPr>
            <w:tcW w:w="700" w:type="dxa"/>
            <w:hideMark/>
          </w:tcPr>
          <w:p w14:paraId="42745F1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20100B8" w14:textId="77777777" w:rsidTr="00443772">
        <w:trPr>
          <w:trHeight w:val="255"/>
        </w:trPr>
        <w:tc>
          <w:tcPr>
            <w:tcW w:w="2200" w:type="dxa"/>
            <w:hideMark/>
          </w:tcPr>
          <w:p w14:paraId="69F3C38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47A1A94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DAN AI</w:t>
            </w:r>
          </w:p>
        </w:tc>
        <w:tc>
          <w:tcPr>
            <w:tcW w:w="7840" w:type="dxa"/>
            <w:hideMark/>
          </w:tcPr>
          <w:p w14:paraId="1FE8C7D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DAN AI</w:t>
            </w:r>
          </w:p>
        </w:tc>
        <w:tc>
          <w:tcPr>
            <w:tcW w:w="1040" w:type="dxa"/>
            <w:hideMark/>
          </w:tcPr>
          <w:p w14:paraId="404746E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978679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2,660.61 </w:t>
            </w:r>
          </w:p>
        </w:tc>
        <w:tc>
          <w:tcPr>
            <w:tcW w:w="700" w:type="dxa"/>
            <w:hideMark/>
          </w:tcPr>
          <w:p w14:paraId="6B2B950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F868667" w14:textId="77777777" w:rsidTr="00443772">
        <w:trPr>
          <w:trHeight w:val="255"/>
        </w:trPr>
        <w:tc>
          <w:tcPr>
            <w:tcW w:w="2200" w:type="dxa"/>
            <w:hideMark/>
          </w:tcPr>
          <w:p w14:paraId="7B8537E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40BFA24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DAN VT</w:t>
            </w:r>
          </w:p>
        </w:tc>
        <w:tc>
          <w:tcPr>
            <w:tcW w:w="7840" w:type="dxa"/>
            <w:hideMark/>
          </w:tcPr>
          <w:p w14:paraId="12C1F95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DAN VT</w:t>
            </w:r>
          </w:p>
        </w:tc>
        <w:tc>
          <w:tcPr>
            <w:tcW w:w="1040" w:type="dxa"/>
            <w:hideMark/>
          </w:tcPr>
          <w:p w14:paraId="3686DC7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EC3951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3,471.82 </w:t>
            </w:r>
          </w:p>
        </w:tc>
        <w:tc>
          <w:tcPr>
            <w:tcW w:w="700" w:type="dxa"/>
            <w:hideMark/>
          </w:tcPr>
          <w:p w14:paraId="603C975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DF5B846" w14:textId="77777777" w:rsidTr="00443772">
        <w:trPr>
          <w:trHeight w:val="255"/>
        </w:trPr>
        <w:tc>
          <w:tcPr>
            <w:tcW w:w="2200" w:type="dxa"/>
            <w:hideMark/>
          </w:tcPr>
          <w:p w14:paraId="36DECDD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lastRenderedPageBreak/>
              <w:t>Biamp</w:t>
            </w:r>
          </w:p>
        </w:tc>
        <w:tc>
          <w:tcPr>
            <w:tcW w:w="3080" w:type="dxa"/>
            <w:hideMark/>
          </w:tcPr>
          <w:p w14:paraId="1C8AD82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DAN VT4</w:t>
            </w:r>
          </w:p>
        </w:tc>
        <w:tc>
          <w:tcPr>
            <w:tcW w:w="7840" w:type="dxa"/>
            <w:hideMark/>
          </w:tcPr>
          <w:p w14:paraId="1593AC2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DAN VT4</w:t>
            </w:r>
          </w:p>
        </w:tc>
        <w:tc>
          <w:tcPr>
            <w:tcW w:w="1040" w:type="dxa"/>
            <w:hideMark/>
          </w:tcPr>
          <w:p w14:paraId="5D405FC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9A67E8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2,439.01 </w:t>
            </w:r>
          </w:p>
        </w:tc>
        <w:tc>
          <w:tcPr>
            <w:tcW w:w="700" w:type="dxa"/>
            <w:hideMark/>
          </w:tcPr>
          <w:p w14:paraId="5350CDD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400EBBB" w14:textId="77777777" w:rsidTr="00443772">
        <w:trPr>
          <w:trHeight w:val="255"/>
        </w:trPr>
        <w:tc>
          <w:tcPr>
            <w:tcW w:w="2200" w:type="dxa"/>
            <w:hideMark/>
          </w:tcPr>
          <w:p w14:paraId="36AB495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64298EB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X 1600</w:t>
            </w:r>
          </w:p>
        </w:tc>
        <w:tc>
          <w:tcPr>
            <w:tcW w:w="7840" w:type="dxa"/>
            <w:hideMark/>
          </w:tcPr>
          <w:p w14:paraId="29558D0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X 1600</w:t>
            </w:r>
          </w:p>
        </w:tc>
        <w:tc>
          <w:tcPr>
            <w:tcW w:w="1040" w:type="dxa"/>
            <w:hideMark/>
          </w:tcPr>
          <w:p w14:paraId="520F168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7DF6D7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4,802.80 </w:t>
            </w:r>
          </w:p>
        </w:tc>
        <w:tc>
          <w:tcPr>
            <w:tcW w:w="700" w:type="dxa"/>
            <w:hideMark/>
          </w:tcPr>
          <w:p w14:paraId="4176575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5302353" w14:textId="77777777" w:rsidTr="00443772">
        <w:trPr>
          <w:trHeight w:val="255"/>
        </w:trPr>
        <w:tc>
          <w:tcPr>
            <w:tcW w:w="2200" w:type="dxa"/>
            <w:hideMark/>
          </w:tcPr>
          <w:p w14:paraId="62606A4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27DB187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X 800</w:t>
            </w:r>
          </w:p>
        </w:tc>
        <w:tc>
          <w:tcPr>
            <w:tcW w:w="7840" w:type="dxa"/>
            <w:hideMark/>
          </w:tcPr>
          <w:p w14:paraId="1B4656D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X 800</w:t>
            </w:r>
          </w:p>
        </w:tc>
        <w:tc>
          <w:tcPr>
            <w:tcW w:w="1040" w:type="dxa"/>
            <w:hideMark/>
          </w:tcPr>
          <w:p w14:paraId="747D2B4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0F201B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4,137.99 </w:t>
            </w:r>
          </w:p>
        </w:tc>
        <w:tc>
          <w:tcPr>
            <w:tcW w:w="700" w:type="dxa"/>
            <w:hideMark/>
          </w:tcPr>
          <w:p w14:paraId="5F3952F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56A1108" w14:textId="77777777" w:rsidTr="00443772">
        <w:trPr>
          <w:trHeight w:val="255"/>
        </w:trPr>
        <w:tc>
          <w:tcPr>
            <w:tcW w:w="2200" w:type="dxa"/>
            <w:hideMark/>
          </w:tcPr>
          <w:p w14:paraId="12C7ED7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1AECA3B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X 400</w:t>
            </w:r>
          </w:p>
        </w:tc>
        <w:tc>
          <w:tcPr>
            <w:tcW w:w="7840" w:type="dxa"/>
            <w:hideMark/>
          </w:tcPr>
          <w:p w14:paraId="0350E4D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TesiraFORTÉ</w:t>
            </w:r>
            <w:proofErr w:type="spellEnd"/>
            <w:r w:rsidRPr="00443772">
              <w:rPr>
                <w:sz w:val="20"/>
                <w:szCs w:val="20"/>
              </w:rPr>
              <w:t xml:space="preserve"> X 400</w:t>
            </w:r>
          </w:p>
        </w:tc>
        <w:tc>
          <w:tcPr>
            <w:tcW w:w="1040" w:type="dxa"/>
            <w:hideMark/>
          </w:tcPr>
          <w:p w14:paraId="5167EBA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AC7BCC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3,021.90 </w:t>
            </w:r>
          </w:p>
        </w:tc>
        <w:tc>
          <w:tcPr>
            <w:tcW w:w="700" w:type="dxa"/>
            <w:hideMark/>
          </w:tcPr>
          <w:p w14:paraId="7BA1489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BF24393" w14:textId="77777777" w:rsidTr="00443772">
        <w:trPr>
          <w:trHeight w:val="255"/>
        </w:trPr>
        <w:tc>
          <w:tcPr>
            <w:tcW w:w="2200" w:type="dxa"/>
            <w:hideMark/>
          </w:tcPr>
          <w:p w14:paraId="011C53D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36C8792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TCM-X</w:t>
            </w:r>
          </w:p>
        </w:tc>
        <w:tc>
          <w:tcPr>
            <w:tcW w:w="7840" w:type="dxa"/>
            <w:hideMark/>
          </w:tcPr>
          <w:p w14:paraId="43DBB8A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TCM-X</w:t>
            </w:r>
          </w:p>
        </w:tc>
        <w:tc>
          <w:tcPr>
            <w:tcW w:w="1040" w:type="dxa"/>
            <w:hideMark/>
          </w:tcPr>
          <w:p w14:paraId="5F48103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AA42D7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1,625.11 </w:t>
            </w:r>
          </w:p>
        </w:tc>
        <w:tc>
          <w:tcPr>
            <w:tcW w:w="700" w:type="dxa"/>
            <w:hideMark/>
          </w:tcPr>
          <w:p w14:paraId="3770C2E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10E0629" w14:textId="77777777" w:rsidTr="00443772">
        <w:trPr>
          <w:trHeight w:val="255"/>
        </w:trPr>
        <w:tc>
          <w:tcPr>
            <w:tcW w:w="2200" w:type="dxa"/>
            <w:hideMark/>
          </w:tcPr>
          <w:p w14:paraId="181763E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546148F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TCM-XA</w:t>
            </w:r>
          </w:p>
        </w:tc>
        <w:tc>
          <w:tcPr>
            <w:tcW w:w="7840" w:type="dxa"/>
            <w:hideMark/>
          </w:tcPr>
          <w:p w14:paraId="3338618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TCM-XA</w:t>
            </w:r>
          </w:p>
        </w:tc>
        <w:tc>
          <w:tcPr>
            <w:tcW w:w="1040" w:type="dxa"/>
            <w:hideMark/>
          </w:tcPr>
          <w:p w14:paraId="15033EC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88D43D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1,995.80 </w:t>
            </w:r>
          </w:p>
        </w:tc>
        <w:tc>
          <w:tcPr>
            <w:tcW w:w="700" w:type="dxa"/>
            <w:hideMark/>
          </w:tcPr>
          <w:p w14:paraId="1E709B9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74697BB" w14:textId="77777777" w:rsidTr="00443772">
        <w:trPr>
          <w:trHeight w:val="255"/>
        </w:trPr>
        <w:tc>
          <w:tcPr>
            <w:tcW w:w="2200" w:type="dxa"/>
            <w:hideMark/>
          </w:tcPr>
          <w:p w14:paraId="720F3AF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4D56216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TTM-X</w:t>
            </w:r>
          </w:p>
        </w:tc>
        <w:tc>
          <w:tcPr>
            <w:tcW w:w="7840" w:type="dxa"/>
            <w:hideMark/>
          </w:tcPr>
          <w:p w14:paraId="7C4C0FB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TTM-X</w:t>
            </w:r>
          </w:p>
        </w:tc>
        <w:tc>
          <w:tcPr>
            <w:tcW w:w="1040" w:type="dxa"/>
            <w:hideMark/>
          </w:tcPr>
          <w:p w14:paraId="0D0381C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A97507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1,330.98 </w:t>
            </w:r>
          </w:p>
        </w:tc>
        <w:tc>
          <w:tcPr>
            <w:tcW w:w="700" w:type="dxa"/>
            <w:hideMark/>
          </w:tcPr>
          <w:p w14:paraId="79F5D70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13B2B3A" w14:textId="77777777" w:rsidTr="00443772">
        <w:trPr>
          <w:trHeight w:val="255"/>
        </w:trPr>
        <w:tc>
          <w:tcPr>
            <w:tcW w:w="2200" w:type="dxa"/>
            <w:hideMark/>
          </w:tcPr>
          <w:p w14:paraId="1A37D4B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6AE7A2D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TCM-1</w:t>
            </w:r>
          </w:p>
        </w:tc>
        <w:tc>
          <w:tcPr>
            <w:tcW w:w="7840" w:type="dxa"/>
            <w:hideMark/>
          </w:tcPr>
          <w:p w14:paraId="535F7E8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TCM-1</w:t>
            </w:r>
          </w:p>
        </w:tc>
        <w:tc>
          <w:tcPr>
            <w:tcW w:w="1040" w:type="dxa"/>
            <w:hideMark/>
          </w:tcPr>
          <w:p w14:paraId="1184F7B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51F69E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1,330.98 </w:t>
            </w:r>
          </w:p>
        </w:tc>
        <w:tc>
          <w:tcPr>
            <w:tcW w:w="700" w:type="dxa"/>
            <w:hideMark/>
          </w:tcPr>
          <w:p w14:paraId="112E1DD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7586CE9" w14:textId="77777777" w:rsidTr="00443772">
        <w:trPr>
          <w:trHeight w:val="255"/>
        </w:trPr>
        <w:tc>
          <w:tcPr>
            <w:tcW w:w="2200" w:type="dxa"/>
            <w:hideMark/>
          </w:tcPr>
          <w:p w14:paraId="45F6286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0F7923E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TCM-1A</w:t>
            </w:r>
          </w:p>
        </w:tc>
        <w:tc>
          <w:tcPr>
            <w:tcW w:w="7840" w:type="dxa"/>
            <w:hideMark/>
          </w:tcPr>
          <w:p w14:paraId="3563340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TCM-1A</w:t>
            </w:r>
          </w:p>
        </w:tc>
        <w:tc>
          <w:tcPr>
            <w:tcW w:w="1040" w:type="dxa"/>
            <w:hideMark/>
          </w:tcPr>
          <w:p w14:paraId="39CED11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E38718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1,625.11 </w:t>
            </w:r>
          </w:p>
        </w:tc>
        <w:tc>
          <w:tcPr>
            <w:tcW w:w="700" w:type="dxa"/>
            <w:hideMark/>
          </w:tcPr>
          <w:p w14:paraId="6668A39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8E86B66" w14:textId="77777777" w:rsidTr="00443772">
        <w:trPr>
          <w:trHeight w:val="255"/>
        </w:trPr>
        <w:tc>
          <w:tcPr>
            <w:tcW w:w="2200" w:type="dxa"/>
            <w:hideMark/>
          </w:tcPr>
          <w:p w14:paraId="7657020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02F6C40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TCM-1EX</w:t>
            </w:r>
          </w:p>
        </w:tc>
        <w:tc>
          <w:tcPr>
            <w:tcW w:w="7840" w:type="dxa"/>
            <w:hideMark/>
          </w:tcPr>
          <w:p w14:paraId="4FCA2A0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Parlé</w:t>
            </w:r>
            <w:proofErr w:type="spellEnd"/>
            <w:r w:rsidRPr="00443772">
              <w:rPr>
                <w:sz w:val="20"/>
                <w:szCs w:val="20"/>
              </w:rPr>
              <w:t xml:space="preserve"> TCM-1EX</w:t>
            </w:r>
          </w:p>
        </w:tc>
        <w:tc>
          <w:tcPr>
            <w:tcW w:w="1040" w:type="dxa"/>
            <w:hideMark/>
          </w:tcPr>
          <w:p w14:paraId="19BA922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585C39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694.36 </w:t>
            </w:r>
          </w:p>
        </w:tc>
        <w:tc>
          <w:tcPr>
            <w:tcW w:w="700" w:type="dxa"/>
            <w:hideMark/>
          </w:tcPr>
          <w:p w14:paraId="17ACBD5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559FDAC" w14:textId="77777777" w:rsidTr="00443772">
        <w:trPr>
          <w:trHeight w:val="255"/>
        </w:trPr>
        <w:tc>
          <w:tcPr>
            <w:tcW w:w="2200" w:type="dxa"/>
            <w:hideMark/>
          </w:tcPr>
          <w:p w14:paraId="676D1C1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5FDC929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IC6-1062/00</w:t>
            </w:r>
          </w:p>
        </w:tc>
        <w:tc>
          <w:tcPr>
            <w:tcW w:w="7840" w:type="dxa"/>
            <w:hideMark/>
          </w:tcPr>
          <w:p w14:paraId="2BF0E06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IC6-1062/00</w:t>
            </w:r>
          </w:p>
        </w:tc>
        <w:tc>
          <w:tcPr>
            <w:tcW w:w="1040" w:type="dxa"/>
            <w:hideMark/>
          </w:tcPr>
          <w:p w14:paraId="52DDD40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31C70C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15205B4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C354D4E" w14:textId="77777777" w:rsidTr="00443772">
        <w:trPr>
          <w:trHeight w:val="255"/>
        </w:trPr>
        <w:tc>
          <w:tcPr>
            <w:tcW w:w="2200" w:type="dxa"/>
            <w:hideMark/>
          </w:tcPr>
          <w:p w14:paraId="38656B4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25D15AB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IC6-1062T00</w:t>
            </w:r>
          </w:p>
        </w:tc>
        <w:tc>
          <w:tcPr>
            <w:tcW w:w="7840" w:type="dxa"/>
            <w:hideMark/>
          </w:tcPr>
          <w:p w14:paraId="6B90C7E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IC6-1062T00</w:t>
            </w:r>
          </w:p>
        </w:tc>
        <w:tc>
          <w:tcPr>
            <w:tcW w:w="1040" w:type="dxa"/>
            <w:hideMark/>
          </w:tcPr>
          <w:p w14:paraId="2C5120E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F68759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25731D3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81D8B82" w14:textId="77777777" w:rsidTr="00443772">
        <w:trPr>
          <w:trHeight w:val="255"/>
        </w:trPr>
        <w:tc>
          <w:tcPr>
            <w:tcW w:w="2200" w:type="dxa"/>
            <w:hideMark/>
          </w:tcPr>
          <w:p w14:paraId="33E3804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39BC0C1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IC6-1062WR00</w:t>
            </w:r>
          </w:p>
        </w:tc>
        <w:tc>
          <w:tcPr>
            <w:tcW w:w="7840" w:type="dxa"/>
            <w:hideMark/>
          </w:tcPr>
          <w:p w14:paraId="7E27A27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IC6-1062WR00</w:t>
            </w:r>
          </w:p>
        </w:tc>
        <w:tc>
          <w:tcPr>
            <w:tcW w:w="1040" w:type="dxa"/>
            <w:hideMark/>
          </w:tcPr>
          <w:p w14:paraId="5190BB9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878B21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0956203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B0A25E1" w14:textId="77777777" w:rsidTr="00443772">
        <w:trPr>
          <w:trHeight w:val="255"/>
        </w:trPr>
        <w:tc>
          <w:tcPr>
            <w:tcW w:w="2200" w:type="dxa"/>
            <w:hideMark/>
          </w:tcPr>
          <w:p w14:paraId="307DCB4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64ED10F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IC6-1062WT00</w:t>
            </w:r>
          </w:p>
        </w:tc>
        <w:tc>
          <w:tcPr>
            <w:tcW w:w="7840" w:type="dxa"/>
            <w:hideMark/>
          </w:tcPr>
          <w:p w14:paraId="75B1360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IC6-1062WT00</w:t>
            </w:r>
          </w:p>
        </w:tc>
        <w:tc>
          <w:tcPr>
            <w:tcW w:w="1040" w:type="dxa"/>
            <w:hideMark/>
          </w:tcPr>
          <w:p w14:paraId="2A72003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27ED97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076A109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BE4DE69" w14:textId="77777777" w:rsidTr="00443772">
        <w:trPr>
          <w:trHeight w:val="255"/>
        </w:trPr>
        <w:tc>
          <w:tcPr>
            <w:tcW w:w="2200" w:type="dxa"/>
            <w:hideMark/>
          </w:tcPr>
          <w:p w14:paraId="1F5BD9B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21BD1FE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IC6-1082/26</w:t>
            </w:r>
          </w:p>
        </w:tc>
        <w:tc>
          <w:tcPr>
            <w:tcW w:w="7840" w:type="dxa"/>
            <w:hideMark/>
          </w:tcPr>
          <w:p w14:paraId="6F7E68A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IC6-1082/26</w:t>
            </w:r>
          </w:p>
        </w:tc>
        <w:tc>
          <w:tcPr>
            <w:tcW w:w="1040" w:type="dxa"/>
            <w:hideMark/>
          </w:tcPr>
          <w:p w14:paraId="5F8229F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F91758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2A5577E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5696552" w14:textId="77777777" w:rsidTr="00443772">
        <w:trPr>
          <w:trHeight w:val="255"/>
        </w:trPr>
        <w:tc>
          <w:tcPr>
            <w:tcW w:w="2200" w:type="dxa"/>
            <w:hideMark/>
          </w:tcPr>
          <w:p w14:paraId="06353CA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4364E30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IC6-1082/96</w:t>
            </w:r>
          </w:p>
        </w:tc>
        <w:tc>
          <w:tcPr>
            <w:tcW w:w="7840" w:type="dxa"/>
            <w:hideMark/>
          </w:tcPr>
          <w:p w14:paraId="10676AC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IC6-1082/96</w:t>
            </w:r>
          </w:p>
        </w:tc>
        <w:tc>
          <w:tcPr>
            <w:tcW w:w="1040" w:type="dxa"/>
            <w:hideMark/>
          </w:tcPr>
          <w:p w14:paraId="6A77195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6143DC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0191E77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727DD35" w14:textId="77777777" w:rsidTr="00443772">
        <w:trPr>
          <w:trHeight w:val="255"/>
        </w:trPr>
        <w:tc>
          <w:tcPr>
            <w:tcW w:w="2200" w:type="dxa"/>
            <w:hideMark/>
          </w:tcPr>
          <w:p w14:paraId="4760D14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6848A77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IC6-1082T26</w:t>
            </w:r>
          </w:p>
        </w:tc>
        <w:tc>
          <w:tcPr>
            <w:tcW w:w="7840" w:type="dxa"/>
            <w:hideMark/>
          </w:tcPr>
          <w:p w14:paraId="464C8B6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IC6-1082T26</w:t>
            </w:r>
          </w:p>
        </w:tc>
        <w:tc>
          <w:tcPr>
            <w:tcW w:w="1040" w:type="dxa"/>
            <w:hideMark/>
          </w:tcPr>
          <w:p w14:paraId="018D5AE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6E4C08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30BBFEB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C6F5EF3" w14:textId="77777777" w:rsidTr="00443772">
        <w:trPr>
          <w:trHeight w:val="255"/>
        </w:trPr>
        <w:tc>
          <w:tcPr>
            <w:tcW w:w="2200" w:type="dxa"/>
            <w:hideMark/>
          </w:tcPr>
          <w:p w14:paraId="0F5DFBD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2393C83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IC6-1082T96</w:t>
            </w:r>
          </w:p>
        </w:tc>
        <w:tc>
          <w:tcPr>
            <w:tcW w:w="7840" w:type="dxa"/>
            <w:hideMark/>
          </w:tcPr>
          <w:p w14:paraId="7773CC2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IC6-1082T96</w:t>
            </w:r>
          </w:p>
        </w:tc>
        <w:tc>
          <w:tcPr>
            <w:tcW w:w="1040" w:type="dxa"/>
            <w:hideMark/>
          </w:tcPr>
          <w:p w14:paraId="306BD18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3520E7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6E01F70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1D0600D" w14:textId="77777777" w:rsidTr="00443772">
        <w:trPr>
          <w:trHeight w:val="255"/>
        </w:trPr>
        <w:tc>
          <w:tcPr>
            <w:tcW w:w="2200" w:type="dxa"/>
            <w:hideMark/>
          </w:tcPr>
          <w:p w14:paraId="379A772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3BD9FC1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IC6-1082WR26</w:t>
            </w:r>
          </w:p>
        </w:tc>
        <w:tc>
          <w:tcPr>
            <w:tcW w:w="7840" w:type="dxa"/>
            <w:hideMark/>
          </w:tcPr>
          <w:p w14:paraId="34A7FD6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IC6-1082WR26</w:t>
            </w:r>
          </w:p>
        </w:tc>
        <w:tc>
          <w:tcPr>
            <w:tcW w:w="1040" w:type="dxa"/>
            <w:hideMark/>
          </w:tcPr>
          <w:p w14:paraId="2BB1417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A29656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3123B48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C8DF986" w14:textId="77777777" w:rsidTr="00443772">
        <w:trPr>
          <w:trHeight w:val="255"/>
        </w:trPr>
        <w:tc>
          <w:tcPr>
            <w:tcW w:w="2200" w:type="dxa"/>
            <w:hideMark/>
          </w:tcPr>
          <w:p w14:paraId="7201AC7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4543021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IC6-1082WR96</w:t>
            </w:r>
          </w:p>
        </w:tc>
        <w:tc>
          <w:tcPr>
            <w:tcW w:w="7840" w:type="dxa"/>
            <w:hideMark/>
          </w:tcPr>
          <w:p w14:paraId="36B4F01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IC6-1082WR96</w:t>
            </w:r>
          </w:p>
        </w:tc>
        <w:tc>
          <w:tcPr>
            <w:tcW w:w="1040" w:type="dxa"/>
            <w:hideMark/>
          </w:tcPr>
          <w:p w14:paraId="566CAA1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1C5B2C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3868839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46C7F17" w14:textId="77777777" w:rsidTr="00443772">
        <w:trPr>
          <w:trHeight w:val="255"/>
        </w:trPr>
        <w:tc>
          <w:tcPr>
            <w:tcW w:w="2200" w:type="dxa"/>
            <w:hideMark/>
          </w:tcPr>
          <w:p w14:paraId="0DAA5B3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5B79A55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IC6-1082WT26</w:t>
            </w:r>
          </w:p>
        </w:tc>
        <w:tc>
          <w:tcPr>
            <w:tcW w:w="7840" w:type="dxa"/>
            <w:hideMark/>
          </w:tcPr>
          <w:p w14:paraId="64C8F76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IC6-1082WT26</w:t>
            </w:r>
          </w:p>
        </w:tc>
        <w:tc>
          <w:tcPr>
            <w:tcW w:w="1040" w:type="dxa"/>
            <w:hideMark/>
          </w:tcPr>
          <w:p w14:paraId="0CC94EB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1DCAF5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2A3EC08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B771167" w14:textId="77777777" w:rsidTr="00443772">
        <w:trPr>
          <w:trHeight w:val="255"/>
        </w:trPr>
        <w:tc>
          <w:tcPr>
            <w:tcW w:w="2200" w:type="dxa"/>
            <w:hideMark/>
          </w:tcPr>
          <w:p w14:paraId="115467D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6E20EF8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IC6-1082WT96</w:t>
            </w:r>
          </w:p>
        </w:tc>
        <w:tc>
          <w:tcPr>
            <w:tcW w:w="7840" w:type="dxa"/>
            <w:hideMark/>
          </w:tcPr>
          <w:p w14:paraId="00913BD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IC6-1082WT96</w:t>
            </w:r>
          </w:p>
        </w:tc>
        <w:tc>
          <w:tcPr>
            <w:tcW w:w="1040" w:type="dxa"/>
            <w:hideMark/>
          </w:tcPr>
          <w:p w14:paraId="5EB1C3C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4B0A23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674C76D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4F65CA3" w14:textId="77777777" w:rsidTr="00443772">
        <w:trPr>
          <w:trHeight w:val="255"/>
        </w:trPr>
        <w:tc>
          <w:tcPr>
            <w:tcW w:w="2200" w:type="dxa"/>
            <w:hideMark/>
          </w:tcPr>
          <w:p w14:paraId="21E3A8B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35CB1C9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IC6-2082/26</w:t>
            </w:r>
          </w:p>
        </w:tc>
        <w:tc>
          <w:tcPr>
            <w:tcW w:w="7840" w:type="dxa"/>
            <w:hideMark/>
          </w:tcPr>
          <w:p w14:paraId="4C15811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IC6-2082/26</w:t>
            </w:r>
          </w:p>
        </w:tc>
        <w:tc>
          <w:tcPr>
            <w:tcW w:w="1040" w:type="dxa"/>
            <w:hideMark/>
          </w:tcPr>
          <w:p w14:paraId="7006F35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5B297E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3F7ACC2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F1CB0E9" w14:textId="77777777" w:rsidTr="00443772">
        <w:trPr>
          <w:trHeight w:val="255"/>
        </w:trPr>
        <w:tc>
          <w:tcPr>
            <w:tcW w:w="2200" w:type="dxa"/>
            <w:hideMark/>
          </w:tcPr>
          <w:p w14:paraId="5A4CD81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Biamp</w:t>
            </w:r>
          </w:p>
        </w:tc>
        <w:tc>
          <w:tcPr>
            <w:tcW w:w="3080" w:type="dxa"/>
            <w:hideMark/>
          </w:tcPr>
          <w:p w14:paraId="5109F1D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IC6-2082/96</w:t>
            </w:r>
          </w:p>
        </w:tc>
        <w:tc>
          <w:tcPr>
            <w:tcW w:w="7840" w:type="dxa"/>
            <w:hideMark/>
          </w:tcPr>
          <w:p w14:paraId="0590CED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IC6-2082/96</w:t>
            </w:r>
          </w:p>
        </w:tc>
        <w:tc>
          <w:tcPr>
            <w:tcW w:w="1040" w:type="dxa"/>
            <w:hideMark/>
          </w:tcPr>
          <w:p w14:paraId="1F5C6F0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81CB76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961.64 </w:t>
            </w:r>
          </w:p>
        </w:tc>
        <w:tc>
          <w:tcPr>
            <w:tcW w:w="700" w:type="dxa"/>
            <w:hideMark/>
          </w:tcPr>
          <w:p w14:paraId="40B51CB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3A086FB" w14:textId="77777777" w:rsidTr="00443772">
        <w:trPr>
          <w:trHeight w:val="255"/>
        </w:trPr>
        <w:tc>
          <w:tcPr>
            <w:tcW w:w="2200" w:type="dxa"/>
            <w:hideMark/>
          </w:tcPr>
          <w:p w14:paraId="0ABBDF9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Clarus </w:t>
            </w:r>
            <w:proofErr w:type="spellStart"/>
            <w:r w:rsidRPr="00443772">
              <w:rPr>
                <w:sz w:val="20"/>
                <w:szCs w:val="20"/>
              </w:rPr>
              <w:t>Glassboards</w:t>
            </w:r>
            <w:proofErr w:type="spellEnd"/>
          </w:p>
        </w:tc>
        <w:tc>
          <w:tcPr>
            <w:tcW w:w="3080" w:type="dxa"/>
            <w:hideMark/>
          </w:tcPr>
          <w:p w14:paraId="647CA08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CBC-806</w:t>
            </w:r>
          </w:p>
        </w:tc>
        <w:tc>
          <w:tcPr>
            <w:tcW w:w="7840" w:type="dxa"/>
            <w:hideMark/>
          </w:tcPr>
          <w:p w14:paraId="1C26651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Glassboard</w:t>
            </w:r>
            <w:proofErr w:type="spellEnd"/>
            <w:r w:rsidRPr="00443772">
              <w:rPr>
                <w:sz w:val="20"/>
                <w:szCs w:val="20"/>
              </w:rPr>
              <w:t xml:space="preserve"> Float Sign</w:t>
            </w:r>
          </w:p>
        </w:tc>
        <w:tc>
          <w:tcPr>
            <w:tcW w:w="1040" w:type="dxa"/>
            <w:hideMark/>
          </w:tcPr>
          <w:p w14:paraId="08019A6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08CE98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1,912.86 </w:t>
            </w:r>
          </w:p>
        </w:tc>
        <w:tc>
          <w:tcPr>
            <w:tcW w:w="700" w:type="dxa"/>
            <w:hideMark/>
          </w:tcPr>
          <w:p w14:paraId="78E711B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20A8989" w14:textId="77777777" w:rsidTr="00443772">
        <w:trPr>
          <w:trHeight w:val="255"/>
        </w:trPr>
        <w:tc>
          <w:tcPr>
            <w:tcW w:w="2200" w:type="dxa"/>
            <w:hideMark/>
          </w:tcPr>
          <w:p w14:paraId="506726D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lastRenderedPageBreak/>
              <w:t xml:space="preserve">Clarus </w:t>
            </w:r>
            <w:proofErr w:type="spellStart"/>
            <w:r w:rsidRPr="00443772">
              <w:rPr>
                <w:sz w:val="20"/>
                <w:szCs w:val="20"/>
              </w:rPr>
              <w:t>Glassboards</w:t>
            </w:r>
            <w:proofErr w:type="spellEnd"/>
          </w:p>
        </w:tc>
        <w:tc>
          <w:tcPr>
            <w:tcW w:w="3080" w:type="dxa"/>
            <w:hideMark/>
          </w:tcPr>
          <w:p w14:paraId="204925C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go! Mobile 40"x73"</w:t>
            </w:r>
          </w:p>
        </w:tc>
        <w:tc>
          <w:tcPr>
            <w:tcW w:w="7840" w:type="dxa"/>
            <w:hideMark/>
          </w:tcPr>
          <w:p w14:paraId="3139F9F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Glassboard</w:t>
            </w:r>
            <w:proofErr w:type="spellEnd"/>
            <w:r w:rsidRPr="00443772">
              <w:rPr>
                <w:sz w:val="20"/>
                <w:szCs w:val="20"/>
              </w:rPr>
              <w:t xml:space="preserve"> Float Sign</w:t>
            </w:r>
          </w:p>
        </w:tc>
        <w:tc>
          <w:tcPr>
            <w:tcW w:w="1040" w:type="dxa"/>
            <w:hideMark/>
          </w:tcPr>
          <w:p w14:paraId="1837299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743237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3,441.96 </w:t>
            </w:r>
          </w:p>
        </w:tc>
        <w:tc>
          <w:tcPr>
            <w:tcW w:w="700" w:type="dxa"/>
            <w:hideMark/>
          </w:tcPr>
          <w:p w14:paraId="05B3E95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0AD905B" w14:textId="77777777" w:rsidTr="00443772">
        <w:trPr>
          <w:trHeight w:val="255"/>
        </w:trPr>
        <w:tc>
          <w:tcPr>
            <w:tcW w:w="2200" w:type="dxa"/>
            <w:hideMark/>
          </w:tcPr>
          <w:p w14:paraId="494B470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Clarus </w:t>
            </w:r>
            <w:proofErr w:type="spellStart"/>
            <w:r w:rsidRPr="00443772">
              <w:rPr>
                <w:sz w:val="20"/>
                <w:szCs w:val="20"/>
              </w:rPr>
              <w:t>Glassboards</w:t>
            </w:r>
            <w:proofErr w:type="spellEnd"/>
          </w:p>
        </w:tc>
        <w:tc>
          <w:tcPr>
            <w:tcW w:w="3080" w:type="dxa"/>
            <w:hideMark/>
          </w:tcPr>
          <w:p w14:paraId="67F1A85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Logo</w:t>
            </w:r>
          </w:p>
        </w:tc>
        <w:tc>
          <w:tcPr>
            <w:tcW w:w="7840" w:type="dxa"/>
            <w:hideMark/>
          </w:tcPr>
          <w:p w14:paraId="3CD4240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Glassboard</w:t>
            </w:r>
            <w:proofErr w:type="spellEnd"/>
            <w:r w:rsidRPr="00443772">
              <w:rPr>
                <w:sz w:val="20"/>
                <w:szCs w:val="20"/>
              </w:rPr>
              <w:t xml:space="preserve"> Float Sign</w:t>
            </w:r>
          </w:p>
        </w:tc>
        <w:tc>
          <w:tcPr>
            <w:tcW w:w="1040" w:type="dxa"/>
            <w:hideMark/>
          </w:tcPr>
          <w:p w14:paraId="3176847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AC3DED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335.77 </w:t>
            </w:r>
          </w:p>
        </w:tc>
        <w:tc>
          <w:tcPr>
            <w:tcW w:w="700" w:type="dxa"/>
            <w:hideMark/>
          </w:tcPr>
          <w:p w14:paraId="37486DE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101C604" w14:textId="77777777" w:rsidTr="00443772">
        <w:trPr>
          <w:trHeight w:val="255"/>
        </w:trPr>
        <w:tc>
          <w:tcPr>
            <w:tcW w:w="2200" w:type="dxa"/>
            <w:hideMark/>
          </w:tcPr>
          <w:p w14:paraId="4D87F7E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Clarus </w:t>
            </w:r>
            <w:proofErr w:type="spellStart"/>
            <w:r w:rsidRPr="00443772">
              <w:rPr>
                <w:sz w:val="20"/>
                <w:szCs w:val="20"/>
              </w:rPr>
              <w:t>Glassboards</w:t>
            </w:r>
            <w:proofErr w:type="spellEnd"/>
          </w:p>
        </w:tc>
        <w:tc>
          <w:tcPr>
            <w:tcW w:w="3080" w:type="dxa"/>
            <w:hideMark/>
          </w:tcPr>
          <w:p w14:paraId="743E5B1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14"x14"</w:t>
            </w:r>
          </w:p>
        </w:tc>
        <w:tc>
          <w:tcPr>
            <w:tcW w:w="7840" w:type="dxa"/>
            <w:hideMark/>
          </w:tcPr>
          <w:p w14:paraId="1738889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Glassboard</w:t>
            </w:r>
            <w:proofErr w:type="spellEnd"/>
            <w:r w:rsidRPr="00443772">
              <w:rPr>
                <w:sz w:val="20"/>
                <w:szCs w:val="20"/>
              </w:rPr>
              <w:t xml:space="preserve"> Float Sign</w:t>
            </w:r>
          </w:p>
        </w:tc>
        <w:tc>
          <w:tcPr>
            <w:tcW w:w="1040" w:type="dxa"/>
            <w:hideMark/>
          </w:tcPr>
          <w:p w14:paraId="6EDC2A5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F52567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745.78 </w:t>
            </w:r>
          </w:p>
        </w:tc>
        <w:tc>
          <w:tcPr>
            <w:tcW w:w="700" w:type="dxa"/>
            <w:hideMark/>
          </w:tcPr>
          <w:p w14:paraId="64CC69C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769BC55" w14:textId="77777777" w:rsidTr="00443772">
        <w:trPr>
          <w:trHeight w:val="255"/>
        </w:trPr>
        <w:tc>
          <w:tcPr>
            <w:tcW w:w="2200" w:type="dxa"/>
            <w:hideMark/>
          </w:tcPr>
          <w:p w14:paraId="0C16441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4D3E3E5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6503435</w:t>
            </w:r>
          </w:p>
        </w:tc>
        <w:tc>
          <w:tcPr>
            <w:tcW w:w="7840" w:type="dxa"/>
            <w:hideMark/>
          </w:tcPr>
          <w:p w14:paraId="67EAFE6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HD-TX1-F</w:t>
            </w:r>
          </w:p>
        </w:tc>
        <w:tc>
          <w:tcPr>
            <w:tcW w:w="1040" w:type="dxa"/>
            <w:hideMark/>
          </w:tcPr>
          <w:p w14:paraId="3D2E8AF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D96D00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628.55 </w:t>
            </w:r>
          </w:p>
        </w:tc>
        <w:tc>
          <w:tcPr>
            <w:tcW w:w="700" w:type="dxa"/>
            <w:hideMark/>
          </w:tcPr>
          <w:p w14:paraId="5DB72DE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978E18F" w14:textId="77777777" w:rsidTr="00443772">
        <w:trPr>
          <w:trHeight w:val="255"/>
        </w:trPr>
        <w:tc>
          <w:tcPr>
            <w:tcW w:w="2200" w:type="dxa"/>
            <w:hideMark/>
          </w:tcPr>
          <w:p w14:paraId="0E6ADD8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34C2277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6503436</w:t>
            </w:r>
          </w:p>
        </w:tc>
        <w:tc>
          <w:tcPr>
            <w:tcW w:w="7840" w:type="dxa"/>
            <w:hideMark/>
          </w:tcPr>
          <w:p w14:paraId="176FDCE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HD-RX1-F</w:t>
            </w:r>
          </w:p>
        </w:tc>
        <w:tc>
          <w:tcPr>
            <w:tcW w:w="1040" w:type="dxa"/>
            <w:hideMark/>
          </w:tcPr>
          <w:p w14:paraId="3979CB3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075627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628.55 </w:t>
            </w:r>
          </w:p>
        </w:tc>
        <w:tc>
          <w:tcPr>
            <w:tcW w:w="700" w:type="dxa"/>
            <w:hideMark/>
          </w:tcPr>
          <w:p w14:paraId="024EF0C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3F9B72F" w14:textId="77777777" w:rsidTr="00443772">
        <w:trPr>
          <w:trHeight w:val="255"/>
        </w:trPr>
        <w:tc>
          <w:tcPr>
            <w:tcW w:w="2200" w:type="dxa"/>
            <w:hideMark/>
          </w:tcPr>
          <w:p w14:paraId="1D71F2C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377CC11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6503809</w:t>
            </w:r>
          </w:p>
        </w:tc>
        <w:tc>
          <w:tcPr>
            <w:tcW w:w="7840" w:type="dxa"/>
            <w:hideMark/>
          </w:tcPr>
          <w:p w14:paraId="4808A40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HD-DA-2</w:t>
            </w:r>
          </w:p>
        </w:tc>
        <w:tc>
          <w:tcPr>
            <w:tcW w:w="1040" w:type="dxa"/>
            <w:hideMark/>
          </w:tcPr>
          <w:p w14:paraId="0E88EF5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651C34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369.34 </w:t>
            </w:r>
          </w:p>
        </w:tc>
        <w:tc>
          <w:tcPr>
            <w:tcW w:w="700" w:type="dxa"/>
            <w:hideMark/>
          </w:tcPr>
          <w:p w14:paraId="79BE48B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6AA3692" w14:textId="77777777" w:rsidTr="00443772">
        <w:trPr>
          <w:trHeight w:val="255"/>
        </w:trPr>
        <w:tc>
          <w:tcPr>
            <w:tcW w:w="2200" w:type="dxa"/>
            <w:hideMark/>
          </w:tcPr>
          <w:p w14:paraId="6DF539D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73B9276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6504581</w:t>
            </w:r>
          </w:p>
        </w:tc>
        <w:tc>
          <w:tcPr>
            <w:tcW w:w="7840" w:type="dxa"/>
            <w:hideMark/>
          </w:tcPr>
          <w:p w14:paraId="21287D4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TST-902-BTP</w:t>
            </w:r>
          </w:p>
        </w:tc>
        <w:tc>
          <w:tcPr>
            <w:tcW w:w="1040" w:type="dxa"/>
            <w:hideMark/>
          </w:tcPr>
          <w:p w14:paraId="295B83F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6E316F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111.47 </w:t>
            </w:r>
          </w:p>
        </w:tc>
        <w:tc>
          <w:tcPr>
            <w:tcW w:w="700" w:type="dxa"/>
            <w:hideMark/>
          </w:tcPr>
          <w:p w14:paraId="40F3DE7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6B3DCA2D" w14:textId="77777777" w:rsidTr="00443772">
        <w:trPr>
          <w:trHeight w:val="255"/>
        </w:trPr>
        <w:tc>
          <w:tcPr>
            <w:tcW w:w="2200" w:type="dxa"/>
            <w:hideMark/>
          </w:tcPr>
          <w:p w14:paraId="2AFC79D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32DB488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6505209</w:t>
            </w:r>
          </w:p>
        </w:tc>
        <w:tc>
          <w:tcPr>
            <w:tcW w:w="7840" w:type="dxa"/>
            <w:hideMark/>
          </w:tcPr>
          <w:p w14:paraId="2179726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C2N-IO</w:t>
            </w:r>
          </w:p>
        </w:tc>
        <w:tc>
          <w:tcPr>
            <w:tcW w:w="1040" w:type="dxa"/>
            <w:hideMark/>
          </w:tcPr>
          <w:p w14:paraId="4B27993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92D8FB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221.61 </w:t>
            </w:r>
          </w:p>
        </w:tc>
        <w:tc>
          <w:tcPr>
            <w:tcW w:w="700" w:type="dxa"/>
            <w:hideMark/>
          </w:tcPr>
          <w:p w14:paraId="73F0782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EED418F" w14:textId="77777777" w:rsidTr="00443772">
        <w:trPr>
          <w:trHeight w:val="255"/>
        </w:trPr>
        <w:tc>
          <w:tcPr>
            <w:tcW w:w="2200" w:type="dxa"/>
            <w:hideMark/>
          </w:tcPr>
          <w:p w14:paraId="3C821D1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66A358E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6505639</w:t>
            </w:r>
          </w:p>
        </w:tc>
        <w:tc>
          <w:tcPr>
            <w:tcW w:w="7840" w:type="dxa"/>
            <w:hideMark/>
          </w:tcPr>
          <w:p w14:paraId="23970D7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C3COM-3</w:t>
            </w:r>
          </w:p>
        </w:tc>
        <w:tc>
          <w:tcPr>
            <w:tcW w:w="1040" w:type="dxa"/>
            <w:hideMark/>
          </w:tcPr>
          <w:p w14:paraId="74ED06E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42F3A0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517.08 </w:t>
            </w:r>
          </w:p>
        </w:tc>
        <w:tc>
          <w:tcPr>
            <w:tcW w:w="700" w:type="dxa"/>
            <w:hideMark/>
          </w:tcPr>
          <w:p w14:paraId="62D2755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308D0B6" w14:textId="77777777" w:rsidTr="00443772">
        <w:trPr>
          <w:trHeight w:val="255"/>
        </w:trPr>
        <w:tc>
          <w:tcPr>
            <w:tcW w:w="2200" w:type="dxa"/>
            <w:hideMark/>
          </w:tcPr>
          <w:p w14:paraId="2EF8DD7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1C5437B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6505640</w:t>
            </w:r>
          </w:p>
        </w:tc>
        <w:tc>
          <w:tcPr>
            <w:tcW w:w="7840" w:type="dxa"/>
            <w:hideMark/>
          </w:tcPr>
          <w:p w14:paraId="65EAC83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C3IO-16</w:t>
            </w:r>
          </w:p>
        </w:tc>
        <w:tc>
          <w:tcPr>
            <w:tcW w:w="1040" w:type="dxa"/>
            <w:hideMark/>
          </w:tcPr>
          <w:p w14:paraId="7B0ECFA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241EB7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517.08 </w:t>
            </w:r>
          </w:p>
        </w:tc>
        <w:tc>
          <w:tcPr>
            <w:tcW w:w="700" w:type="dxa"/>
            <w:hideMark/>
          </w:tcPr>
          <w:p w14:paraId="35F27F4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EE429DF" w14:textId="77777777" w:rsidTr="00443772">
        <w:trPr>
          <w:trHeight w:val="255"/>
        </w:trPr>
        <w:tc>
          <w:tcPr>
            <w:tcW w:w="2200" w:type="dxa"/>
            <w:hideMark/>
          </w:tcPr>
          <w:p w14:paraId="743B966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2D05E7C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6505641</w:t>
            </w:r>
          </w:p>
        </w:tc>
        <w:tc>
          <w:tcPr>
            <w:tcW w:w="7840" w:type="dxa"/>
            <w:hideMark/>
          </w:tcPr>
          <w:p w14:paraId="5699889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C3IR-8</w:t>
            </w:r>
          </w:p>
        </w:tc>
        <w:tc>
          <w:tcPr>
            <w:tcW w:w="1040" w:type="dxa"/>
            <w:hideMark/>
          </w:tcPr>
          <w:p w14:paraId="5B1A1E1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40211C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517.08 </w:t>
            </w:r>
          </w:p>
        </w:tc>
        <w:tc>
          <w:tcPr>
            <w:tcW w:w="700" w:type="dxa"/>
            <w:hideMark/>
          </w:tcPr>
          <w:p w14:paraId="2E70F7E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0755B9C" w14:textId="77777777" w:rsidTr="00443772">
        <w:trPr>
          <w:trHeight w:val="255"/>
        </w:trPr>
        <w:tc>
          <w:tcPr>
            <w:tcW w:w="2200" w:type="dxa"/>
            <w:hideMark/>
          </w:tcPr>
          <w:p w14:paraId="522723A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428ECC9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6505642</w:t>
            </w:r>
          </w:p>
        </w:tc>
        <w:tc>
          <w:tcPr>
            <w:tcW w:w="7840" w:type="dxa"/>
            <w:hideMark/>
          </w:tcPr>
          <w:p w14:paraId="7B4C061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C3RY-16</w:t>
            </w:r>
          </w:p>
        </w:tc>
        <w:tc>
          <w:tcPr>
            <w:tcW w:w="1040" w:type="dxa"/>
            <w:hideMark/>
          </w:tcPr>
          <w:p w14:paraId="2E935C0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63E5C1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517.08 </w:t>
            </w:r>
          </w:p>
        </w:tc>
        <w:tc>
          <w:tcPr>
            <w:tcW w:w="700" w:type="dxa"/>
            <w:hideMark/>
          </w:tcPr>
          <w:p w14:paraId="0160FA7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B6C6839" w14:textId="77777777" w:rsidTr="00443772">
        <w:trPr>
          <w:trHeight w:val="255"/>
        </w:trPr>
        <w:tc>
          <w:tcPr>
            <w:tcW w:w="2200" w:type="dxa"/>
            <w:hideMark/>
          </w:tcPr>
          <w:p w14:paraId="314821E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3748682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6505643</w:t>
            </w:r>
          </w:p>
        </w:tc>
        <w:tc>
          <w:tcPr>
            <w:tcW w:w="7840" w:type="dxa"/>
            <w:hideMark/>
          </w:tcPr>
          <w:p w14:paraId="6FD150B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C3RY-8</w:t>
            </w:r>
          </w:p>
        </w:tc>
        <w:tc>
          <w:tcPr>
            <w:tcW w:w="1040" w:type="dxa"/>
            <w:hideMark/>
          </w:tcPr>
          <w:p w14:paraId="4C124DD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541883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517.08 </w:t>
            </w:r>
          </w:p>
        </w:tc>
        <w:tc>
          <w:tcPr>
            <w:tcW w:w="700" w:type="dxa"/>
            <w:hideMark/>
          </w:tcPr>
          <w:p w14:paraId="6E13DF5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20CD199" w14:textId="77777777" w:rsidTr="00443772">
        <w:trPr>
          <w:trHeight w:val="255"/>
        </w:trPr>
        <w:tc>
          <w:tcPr>
            <w:tcW w:w="2200" w:type="dxa"/>
            <w:hideMark/>
          </w:tcPr>
          <w:p w14:paraId="58E7152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3423F0E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6507826</w:t>
            </w:r>
          </w:p>
        </w:tc>
        <w:tc>
          <w:tcPr>
            <w:tcW w:w="7840" w:type="dxa"/>
            <w:hideMark/>
          </w:tcPr>
          <w:p w14:paraId="61DCD4E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MPC3-201-B</w:t>
            </w:r>
          </w:p>
        </w:tc>
        <w:tc>
          <w:tcPr>
            <w:tcW w:w="1040" w:type="dxa"/>
            <w:hideMark/>
          </w:tcPr>
          <w:p w14:paraId="6FE0BB1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B7585D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480.82 </w:t>
            </w:r>
          </w:p>
        </w:tc>
        <w:tc>
          <w:tcPr>
            <w:tcW w:w="700" w:type="dxa"/>
            <w:hideMark/>
          </w:tcPr>
          <w:p w14:paraId="069D77E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7B38E364" w14:textId="77777777" w:rsidTr="00443772">
        <w:trPr>
          <w:trHeight w:val="255"/>
        </w:trPr>
        <w:tc>
          <w:tcPr>
            <w:tcW w:w="2200" w:type="dxa"/>
            <w:hideMark/>
          </w:tcPr>
          <w:p w14:paraId="20D1B2C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27C427C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6508070</w:t>
            </w:r>
          </w:p>
        </w:tc>
        <w:tc>
          <w:tcPr>
            <w:tcW w:w="7840" w:type="dxa"/>
            <w:hideMark/>
          </w:tcPr>
          <w:p w14:paraId="2B35D81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DMC-4KZ-HD</w:t>
            </w:r>
          </w:p>
        </w:tc>
        <w:tc>
          <w:tcPr>
            <w:tcW w:w="1040" w:type="dxa"/>
            <w:hideMark/>
          </w:tcPr>
          <w:p w14:paraId="4BAF3D4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CCD8CC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590.95 </w:t>
            </w:r>
          </w:p>
        </w:tc>
        <w:tc>
          <w:tcPr>
            <w:tcW w:w="700" w:type="dxa"/>
            <w:hideMark/>
          </w:tcPr>
          <w:p w14:paraId="149D8D0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43359319" w14:textId="77777777" w:rsidTr="00443772">
        <w:trPr>
          <w:trHeight w:val="255"/>
        </w:trPr>
        <w:tc>
          <w:tcPr>
            <w:tcW w:w="2200" w:type="dxa"/>
            <w:hideMark/>
          </w:tcPr>
          <w:p w14:paraId="507871F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37B89CF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6508071</w:t>
            </w:r>
          </w:p>
        </w:tc>
        <w:tc>
          <w:tcPr>
            <w:tcW w:w="7840" w:type="dxa"/>
            <w:hideMark/>
          </w:tcPr>
          <w:p w14:paraId="4069BAB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DMC-4KZ-HD-DSP</w:t>
            </w:r>
          </w:p>
        </w:tc>
        <w:tc>
          <w:tcPr>
            <w:tcW w:w="1040" w:type="dxa"/>
            <w:hideMark/>
          </w:tcPr>
          <w:p w14:paraId="332BFCC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98D4E6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738.69 </w:t>
            </w:r>
          </w:p>
        </w:tc>
        <w:tc>
          <w:tcPr>
            <w:tcW w:w="700" w:type="dxa"/>
            <w:hideMark/>
          </w:tcPr>
          <w:p w14:paraId="7D04FB9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3055294E" w14:textId="77777777" w:rsidTr="00443772">
        <w:trPr>
          <w:trHeight w:val="255"/>
        </w:trPr>
        <w:tc>
          <w:tcPr>
            <w:tcW w:w="2200" w:type="dxa"/>
            <w:hideMark/>
          </w:tcPr>
          <w:p w14:paraId="7958F0A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64146CC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6508073</w:t>
            </w:r>
          </w:p>
        </w:tc>
        <w:tc>
          <w:tcPr>
            <w:tcW w:w="7840" w:type="dxa"/>
            <w:hideMark/>
          </w:tcPr>
          <w:p w14:paraId="7E9E579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DMC-4KZ-C-DSP</w:t>
            </w:r>
          </w:p>
        </w:tc>
        <w:tc>
          <w:tcPr>
            <w:tcW w:w="1040" w:type="dxa"/>
            <w:hideMark/>
          </w:tcPr>
          <w:p w14:paraId="1B94719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8D6670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960.29 </w:t>
            </w:r>
          </w:p>
        </w:tc>
        <w:tc>
          <w:tcPr>
            <w:tcW w:w="700" w:type="dxa"/>
            <w:hideMark/>
          </w:tcPr>
          <w:p w14:paraId="443B41B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2FD6A7CB" w14:textId="77777777" w:rsidTr="00443772">
        <w:trPr>
          <w:trHeight w:val="255"/>
        </w:trPr>
        <w:tc>
          <w:tcPr>
            <w:tcW w:w="2200" w:type="dxa"/>
            <w:hideMark/>
          </w:tcPr>
          <w:p w14:paraId="4E1E59A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7D62E82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6508074</w:t>
            </w:r>
          </w:p>
        </w:tc>
        <w:tc>
          <w:tcPr>
            <w:tcW w:w="7840" w:type="dxa"/>
            <w:hideMark/>
          </w:tcPr>
          <w:p w14:paraId="5670599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DMC-4KZ-CO-HD</w:t>
            </w:r>
          </w:p>
        </w:tc>
        <w:tc>
          <w:tcPr>
            <w:tcW w:w="1040" w:type="dxa"/>
            <w:hideMark/>
          </w:tcPr>
          <w:p w14:paraId="2F29A57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BBC7A4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1,008.64 </w:t>
            </w:r>
          </w:p>
        </w:tc>
        <w:tc>
          <w:tcPr>
            <w:tcW w:w="700" w:type="dxa"/>
            <w:hideMark/>
          </w:tcPr>
          <w:p w14:paraId="38ABBF4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628F064D" w14:textId="77777777" w:rsidTr="00443772">
        <w:trPr>
          <w:trHeight w:val="255"/>
        </w:trPr>
        <w:tc>
          <w:tcPr>
            <w:tcW w:w="2200" w:type="dxa"/>
            <w:hideMark/>
          </w:tcPr>
          <w:p w14:paraId="58EFE0C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058EF77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6508349</w:t>
            </w:r>
          </w:p>
        </w:tc>
        <w:tc>
          <w:tcPr>
            <w:tcW w:w="7840" w:type="dxa"/>
            <w:hideMark/>
          </w:tcPr>
          <w:p w14:paraId="58B7E9B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TST-902</w:t>
            </w:r>
          </w:p>
        </w:tc>
        <w:tc>
          <w:tcPr>
            <w:tcW w:w="1040" w:type="dxa"/>
            <w:hideMark/>
          </w:tcPr>
          <w:p w14:paraId="228E03C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D32904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2,807.01 </w:t>
            </w:r>
          </w:p>
        </w:tc>
        <w:tc>
          <w:tcPr>
            <w:tcW w:w="700" w:type="dxa"/>
            <w:hideMark/>
          </w:tcPr>
          <w:p w14:paraId="57D6B29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014AFD7A" w14:textId="77777777" w:rsidTr="00443772">
        <w:trPr>
          <w:trHeight w:val="255"/>
        </w:trPr>
        <w:tc>
          <w:tcPr>
            <w:tcW w:w="2200" w:type="dxa"/>
            <w:hideMark/>
          </w:tcPr>
          <w:p w14:paraId="23F1ACF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09843B6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6508350</w:t>
            </w:r>
          </w:p>
        </w:tc>
        <w:tc>
          <w:tcPr>
            <w:tcW w:w="7840" w:type="dxa"/>
            <w:hideMark/>
          </w:tcPr>
          <w:p w14:paraId="30E8559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TST-902-DS</w:t>
            </w:r>
          </w:p>
        </w:tc>
        <w:tc>
          <w:tcPr>
            <w:tcW w:w="1040" w:type="dxa"/>
            <w:hideMark/>
          </w:tcPr>
          <w:p w14:paraId="5C28FE1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BA7951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147.74 </w:t>
            </w:r>
          </w:p>
        </w:tc>
        <w:tc>
          <w:tcPr>
            <w:tcW w:w="700" w:type="dxa"/>
            <w:hideMark/>
          </w:tcPr>
          <w:p w14:paraId="570F4EB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2C25A13E" w14:textId="77777777" w:rsidTr="00443772">
        <w:trPr>
          <w:trHeight w:val="255"/>
        </w:trPr>
        <w:tc>
          <w:tcPr>
            <w:tcW w:w="2200" w:type="dxa"/>
            <w:hideMark/>
          </w:tcPr>
          <w:p w14:paraId="34EAD9A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30ABEB0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6509620</w:t>
            </w:r>
          </w:p>
        </w:tc>
        <w:tc>
          <w:tcPr>
            <w:tcW w:w="7840" w:type="dxa"/>
            <w:hideMark/>
          </w:tcPr>
          <w:p w14:paraId="4E6536D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DM-MD8x8-CPU3-RPS</w:t>
            </w:r>
          </w:p>
        </w:tc>
        <w:tc>
          <w:tcPr>
            <w:tcW w:w="1040" w:type="dxa"/>
            <w:hideMark/>
          </w:tcPr>
          <w:p w14:paraId="1BF5A18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942518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3,693.43 </w:t>
            </w:r>
          </w:p>
        </w:tc>
        <w:tc>
          <w:tcPr>
            <w:tcW w:w="700" w:type="dxa"/>
            <w:hideMark/>
          </w:tcPr>
          <w:p w14:paraId="403E2BD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57ECA3A6" w14:textId="77777777" w:rsidTr="00443772">
        <w:trPr>
          <w:trHeight w:val="255"/>
        </w:trPr>
        <w:tc>
          <w:tcPr>
            <w:tcW w:w="2200" w:type="dxa"/>
            <w:hideMark/>
          </w:tcPr>
          <w:p w14:paraId="3AA786D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47ECAC3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6509872</w:t>
            </w:r>
          </w:p>
        </w:tc>
        <w:tc>
          <w:tcPr>
            <w:tcW w:w="7840" w:type="dxa"/>
            <w:hideMark/>
          </w:tcPr>
          <w:p w14:paraId="5D987A9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HD-TXC-101-C-E-</w:t>
            </w:r>
          </w:p>
        </w:tc>
        <w:tc>
          <w:tcPr>
            <w:tcW w:w="1040" w:type="dxa"/>
            <w:hideMark/>
          </w:tcPr>
          <w:p w14:paraId="3DA422A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CD1A5F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295.47 </w:t>
            </w:r>
          </w:p>
        </w:tc>
        <w:tc>
          <w:tcPr>
            <w:tcW w:w="700" w:type="dxa"/>
            <w:hideMark/>
          </w:tcPr>
          <w:p w14:paraId="71DA1F3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TW</w:t>
            </w:r>
          </w:p>
        </w:tc>
      </w:tr>
      <w:tr w:rsidR="00443772" w:rsidRPr="00443772" w14:paraId="09401040" w14:textId="77777777" w:rsidTr="00443772">
        <w:trPr>
          <w:trHeight w:val="255"/>
        </w:trPr>
        <w:tc>
          <w:tcPr>
            <w:tcW w:w="2200" w:type="dxa"/>
            <w:hideMark/>
          </w:tcPr>
          <w:p w14:paraId="2C4EFE5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6D7FD35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6509887</w:t>
            </w:r>
          </w:p>
        </w:tc>
        <w:tc>
          <w:tcPr>
            <w:tcW w:w="7840" w:type="dxa"/>
            <w:hideMark/>
          </w:tcPr>
          <w:p w14:paraId="5BDC00A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HD-RX-101-C-E-</w:t>
            </w:r>
          </w:p>
        </w:tc>
        <w:tc>
          <w:tcPr>
            <w:tcW w:w="1040" w:type="dxa"/>
            <w:hideMark/>
          </w:tcPr>
          <w:p w14:paraId="2212FD1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D8401B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244.44 </w:t>
            </w:r>
          </w:p>
        </w:tc>
        <w:tc>
          <w:tcPr>
            <w:tcW w:w="700" w:type="dxa"/>
            <w:hideMark/>
          </w:tcPr>
          <w:p w14:paraId="5C42C9A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TW</w:t>
            </w:r>
          </w:p>
        </w:tc>
      </w:tr>
      <w:tr w:rsidR="00443772" w:rsidRPr="00443772" w14:paraId="1D0E437C" w14:textId="77777777" w:rsidTr="00443772">
        <w:trPr>
          <w:trHeight w:val="255"/>
        </w:trPr>
        <w:tc>
          <w:tcPr>
            <w:tcW w:w="2200" w:type="dxa"/>
            <w:hideMark/>
          </w:tcPr>
          <w:p w14:paraId="79BC1A4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4048E40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6509888</w:t>
            </w:r>
          </w:p>
        </w:tc>
        <w:tc>
          <w:tcPr>
            <w:tcW w:w="7840" w:type="dxa"/>
            <w:hideMark/>
          </w:tcPr>
          <w:p w14:paraId="47605F9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HD-RXC-101-C-E-</w:t>
            </w:r>
          </w:p>
        </w:tc>
        <w:tc>
          <w:tcPr>
            <w:tcW w:w="1040" w:type="dxa"/>
            <w:hideMark/>
          </w:tcPr>
          <w:p w14:paraId="573F300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E21EA5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295.47 </w:t>
            </w:r>
          </w:p>
        </w:tc>
        <w:tc>
          <w:tcPr>
            <w:tcW w:w="700" w:type="dxa"/>
            <w:hideMark/>
          </w:tcPr>
          <w:p w14:paraId="6627B9C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TW</w:t>
            </w:r>
          </w:p>
        </w:tc>
      </w:tr>
      <w:tr w:rsidR="00443772" w:rsidRPr="00443772" w14:paraId="6DCCECFC" w14:textId="77777777" w:rsidTr="00443772">
        <w:trPr>
          <w:trHeight w:val="255"/>
        </w:trPr>
        <w:tc>
          <w:tcPr>
            <w:tcW w:w="2200" w:type="dxa"/>
            <w:hideMark/>
          </w:tcPr>
          <w:p w14:paraId="473FB72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7261209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6509889</w:t>
            </w:r>
          </w:p>
        </w:tc>
        <w:tc>
          <w:tcPr>
            <w:tcW w:w="7840" w:type="dxa"/>
            <w:hideMark/>
          </w:tcPr>
          <w:p w14:paraId="132D06A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HD-RX-101-C-1G-E-B-T-</w:t>
            </w:r>
          </w:p>
        </w:tc>
        <w:tc>
          <w:tcPr>
            <w:tcW w:w="1040" w:type="dxa"/>
            <w:hideMark/>
          </w:tcPr>
          <w:p w14:paraId="4164B91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01D765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280.70 </w:t>
            </w:r>
          </w:p>
        </w:tc>
        <w:tc>
          <w:tcPr>
            <w:tcW w:w="700" w:type="dxa"/>
            <w:hideMark/>
          </w:tcPr>
          <w:p w14:paraId="15515F9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TW</w:t>
            </w:r>
          </w:p>
        </w:tc>
      </w:tr>
      <w:tr w:rsidR="00443772" w:rsidRPr="00443772" w14:paraId="5EC98C0F" w14:textId="77777777" w:rsidTr="00443772">
        <w:trPr>
          <w:trHeight w:val="255"/>
        </w:trPr>
        <w:tc>
          <w:tcPr>
            <w:tcW w:w="2200" w:type="dxa"/>
            <w:hideMark/>
          </w:tcPr>
          <w:p w14:paraId="69AC642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lastRenderedPageBreak/>
              <w:t>Crestron</w:t>
            </w:r>
          </w:p>
        </w:tc>
        <w:tc>
          <w:tcPr>
            <w:tcW w:w="3080" w:type="dxa"/>
            <w:hideMark/>
          </w:tcPr>
          <w:p w14:paraId="158BEA1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6510418</w:t>
            </w:r>
          </w:p>
        </w:tc>
        <w:tc>
          <w:tcPr>
            <w:tcW w:w="7840" w:type="dxa"/>
            <w:hideMark/>
          </w:tcPr>
          <w:p w14:paraId="33A042B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RMC4</w:t>
            </w:r>
          </w:p>
        </w:tc>
        <w:tc>
          <w:tcPr>
            <w:tcW w:w="1040" w:type="dxa"/>
            <w:hideMark/>
          </w:tcPr>
          <w:p w14:paraId="262CD9A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1A592D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738.69 </w:t>
            </w:r>
          </w:p>
        </w:tc>
        <w:tc>
          <w:tcPr>
            <w:tcW w:w="700" w:type="dxa"/>
            <w:hideMark/>
          </w:tcPr>
          <w:p w14:paraId="67FFE38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20E8DD0A" w14:textId="77777777" w:rsidTr="00443772">
        <w:trPr>
          <w:trHeight w:val="255"/>
        </w:trPr>
        <w:tc>
          <w:tcPr>
            <w:tcW w:w="2200" w:type="dxa"/>
            <w:hideMark/>
          </w:tcPr>
          <w:p w14:paraId="750F149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5E96737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6510558</w:t>
            </w:r>
          </w:p>
        </w:tc>
        <w:tc>
          <w:tcPr>
            <w:tcW w:w="7840" w:type="dxa"/>
            <w:hideMark/>
          </w:tcPr>
          <w:p w14:paraId="4CD9AC4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USB-EXT-2-LOCAL-1G-W</w:t>
            </w:r>
          </w:p>
        </w:tc>
        <w:tc>
          <w:tcPr>
            <w:tcW w:w="1040" w:type="dxa"/>
            <w:hideMark/>
          </w:tcPr>
          <w:p w14:paraId="55B2CAC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71AFE5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443.21 </w:t>
            </w:r>
          </w:p>
        </w:tc>
        <w:tc>
          <w:tcPr>
            <w:tcW w:w="700" w:type="dxa"/>
            <w:hideMark/>
          </w:tcPr>
          <w:p w14:paraId="719CA16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32E8E799" w14:textId="77777777" w:rsidTr="00443772">
        <w:trPr>
          <w:trHeight w:val="255"/>
        </w:trPr>
        <w:tc>
          <w:tcPr>
            <w:tcW w:w="2200" w:type="dxa"/>
            <w:hideMark/>
          </w:tcPr>
          <w:p w14:paraId="20747C6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2FD58F5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6510559</w:t>
            </w:r>
          </w:p>
        </w:tc>
        <w:tc>
          <w:tcPr>
            <w:tcW w:w="7840" w:type="dxa"/>
            <w:hideMark/>
          </w:tcPr>
          <w:p w14:paraId="2EE8526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USB-EXT-2-LOCAL-1G-B</w:t>
            </w:r>
          </w:p>
        </w:tc>
        <w:tc>
          <w:tcPr>
            <w:tcW w:w="1040" w:type="dxa"/>
            <w:hideMark/>
          </w:tcPr>
          <w:p w14:paraId="21AEC8F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960430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443.21 </w:t>
            </w:r>
          </w:p>
        </w:tc>
        <w:tc>
          <w:tcPr>
            <w:tcW w:w="700" w:type="dxa"/>
            <w:hideMark/>
          </w:tcPr>
          <w:p w14:paraId="0CF8768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5BE6F6E0" w14:textId="77777777" w:rsidTr="00443772">
        <w:trPr>
          <w:trHeight w:val="255"/>
        </w:trPr>
        <w:tc>
          <w:tcPr>
            <w:tcW w:w="2200" w:type="dxa"/>
            <w:hideMark/>
          </w:tcPr>
          <w:p w14:paraId="2C09B36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0B34093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6510560</w:t>
            </w:r>
          </w:p>
        </w:tc>
        <w:tc>
          <w:tcPr>
            <w:tcW w:w="7840" w:type="dxa"/>
            <w:hideMark/>
          </w:tcPr>
          <w:p w14:paraId="6652C03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USB-EXT-2-REMOTE-1G-W</w:t>
            </w:r>
          </w:p>
        </w:tc>
        <w:tc>
          <w:tcPr>
            <w:tcW w:w="1040" w:type="dxa"/>
            <w:hideMark/>
          </w:tcPr>
          <w:p w14:paraId="0FA62A5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4B35CA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443.21 </w:t>
            </w:r>
          </w:p>
        </w:tc>
        <w:tc>
          <w:tcPr>
            <w:tcW w:w="700" w:type="dxa"/>
            <w:hideMark/>
          </w:tcPr>
          <w:p w14:paraId="1FF6D8C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2210A4A5" w14:textId="77777777" w:rsidTr="00443772">
        <w:trPr>
          <w:trHeight w:val="255"/>
        </w:trPr>
        <w:tc>
          <w:tcPr>
            <w:tcW w:w="2200" w:type="dxa"/>
            <w:hideMark/>
          </w:tcPr>
          <w:p w14:paraId="4699CC2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15392F9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6510561</w:t>
            </w:r>
          </w:p>
        </w:tc>
        <w:tc>
          <w:tcPr>
            <w:tcW w:w="7840" w:type="dxa"/>
            <w:hideMark/>
          </w:tcPr>
          <w:p w14:paraId="4DE445C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USB-EXT-2-REMOTE-1G-B</w:t>
            </w:r>
          </w:p>
        </w:tc>
        <w:tc>
          <w:tcPr>
            <w:tcW w:w="1040" w:type="dxa"/>
            <w:hideMark/>
          </w:tcPr>
          <w:p w14:paraId="4956599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0B784F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443.21 </w:t>
            </w:r>
          </w:p>
        </w:tc>
        <w:tc>
          <w:tcPr>
            <w:tcW w:w="700" w:type="dxa"/>
            <w:hideMark/>
          </w:tcPr>
          <w:p w14:paraId="6B75D24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3594C758" w14:textId="77777777" w:rsidTr="00443772">
        <w:trPr>
          <w:trHeight w:val="255"/>
        </w:trPr>
        <w:tc>
          <w:tcPr>
            <w:tcW w:w="2200" w:type="dxa"/>
            <w:hideMark/>
          </w:tcPr>
          <w:p w14:paraId="7388FFE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69CEBA2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6510812</w:t>
            </w:r>
          </w:p>
        </w:tc>
        <w:tc>
          <w:tcPr>
            <w:tcW w:w="7840" w:type="dxa"/>
            <w:hideMark/>
          </w:tcPr>
          <w:p w14:paraId="3AC7633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TSW-570-B-S</w:t>
            </w:r>
          </w:p>
        </w:tc>
        <w:tc>
          <w:tcPr>
            <w:tcW w:w="1040" w:type="dxa"/>
            <w:hideMark/>
          </w:tcPr>
          <w:p w14:paraId="0E36566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59C847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1,104.00 </w:t>
            </w:r>
          </w:p>
        </w:tc>
        <w:tc>
          <w:tcPr>
            <w:tcW w:w="700" w:type="dxa"/>
            <w:hideMark/>
          </w:tcPr>
          <w:p w14:paraId="70923F5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23327E24" w14:textId="77777777" w:rsidTr="00443772">
        <w:trPr>
          <w:trHeight w:val="255"/>
        </w:trPr>
        <w:tc>
          <w:tcPr>
            <w:tcW w:w="2200" w:type="dxa"/>
            <w:hideMark/>
          </w:tcPr>
          <w:p w14:paraId="27B0539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32845CF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6510826</w:t>
            </w:r>
          </w:p>
        </w:tc>
        <w:tc>
          <w:tcPr>
            <w:tcW w:w="7840" w:type="dxa"/>
            <w:hideMark/>
          </w:tcPr>
          <w:p w14:paraId="1AEE582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TSW-770-GV-B-S</w:t>
            </w:r>
          </w:p>
        </w:tc>
        <w:tc>
          <w:tcPr>
            <w:tcW w:w="1040" w:type="dxa"/>
            <w:hideMark/>
          </w:tcPr>
          <w:p w14:paraId="44B8986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8BB5EC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1,329.64 </w:t>
            </w:r>
          </w:p>
        </w:tc>
        <w:tc>
          <w:tcPr>
            <w:tcW w:w="700" w:type="dxa"/>
            <w:hideMark/>
          </w:tcPr>
          <w:p w14:paraId="47304E2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4EF350CE" w14:textId="77777777" w:rsidTr="00443772">
        <w:trPr>
          <w:trHeight w:val="255"/>
        </w:trPr>
        <w:tc>
          <w:tcPr>
            <w:tcW w:w="2200" w:type="dxa"/>
            <w:hideMark/>
          </w:tcPr>
          <w:p w14:paraId="631DF45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0F3439A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6510833</w:t>
            </w:r>
          </w:p>
        </w:tc>
        <w:tc>
          <w:tcPr>
            <w:tcW w:w="7840" w:type="dxa"/>
            <w:hideMark/>
          </w:tcPr>
          <w:p w14:paraId="61937E8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TS-1070-GV-B-S</w:t>
            </w:r>
          </w:p>
        </w:tc>
        <w:tc>
          <w:tcPr>
            <w:tcW w:w="1040" w:type="dxa"/>
            <w:hideMark/>
          </w:tcPr>
          <w:p w14:paraId="726AAF6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1D6F30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2,437.66 </w:t>
            </w:r>
          </w:p>
        </w:tc>
        <w:tc>
          <w:tcPr>
            <w:tcW w:w="700" w:type="dxa"/>
            <w:hideMark/>
          </w:tcPr>
          <w:p w14:paraId="2E35546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46BB41DB" w14:textId="77777777" w:rsidTr="00443772">
        <w:trPr>
          <w:trHeight w:val="255"/>
        </w:trPr>
        <w:tc>
          <w:tcPr>
            <w:tcW w:w="2200" w:type="dxa"/>
            <w:hideMark/>
          </w:tcPr>
          <w:p w14:paraId="676FBC7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449DDB9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6511005</w:t>
            </w:r>
          </w:p>
        </w:tc>
        <w:tc>
          <w:tcPr>
            <w:tcW w:w="7840" w:type="dxa"/>
            <w:hideMark/>
          </w:tcPr>
          <w:p w14:paraId="76FE698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DM-NVX-E760C</w:t>
            </w:r>
          </w:p>
        </w:tc>
        <w:tc>
          <w:tcPr>
            <w:tcW w:w="1040" w:type="dxa"/>
            <w:hideMark/>
          </w:tcPr>
          <w:p w14:paraId="19233DE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80B9DD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1,403.50 </w:t>
            </w:r>
          </w:p>
        </w:tc>
        <w:tc>
          <w:tcPr>
            <w:tcW w:w="700" w:type="dxa"/>
            <w:hideMark/>
          </w:tcPr>
          <w:p w14:paraId="70B40F4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6BFCE17E" w14:textId="77777777" w:rsidTr="00443772">
        <w:trPr>
          <w:trHeight w:val="255"/>
        </w:trPr>
        <w:tc>
          <w:tcPr>
            <w:tcW w:w="2200" w:type="dxa"/>
            <w:hideMark/>
          </w:tcPr>
          <w:p w14:paraId="18DA3C6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074C576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6511006</w:t>
            </w:r>
          </w:p>
        </w:tc>
        <w:tc>
          <w:tcPr>
            <w:tcW w:w="7840" w:type="dxa"/>
            <w:hideMark/>
          </w:tcPr>
          <w:p w14:paraId="16C2847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DM-NVX-360</w:t>
            </w:r>
          </w:p>
        </w:tc>
        <w:tc>
          <w:tcPr>
            <w:tcW w:w="1040" w:type="dxa"/>
            <w:hideMark/>
          </w:tcPr>
          <w:p w14:paraId="3F60352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8E3D8E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1,529.75 </w:t>
            </w:r>
          </w:p>
        </w:tc>
        <w:tc>
          <w:tcPr>
            <w:tcW w:w="700" w:type="dxa"/>
            <w:hideMark/>
          </w:tcPr>
          <w:p w14:paraId="0806126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23813736" w14:textId="77777777" w:rsidTr="00443772">
        <w:trPr>
          <w:trHeight w:val="255"/>
        </w:trPr>
        <w:tc>
          <w:tcPr>
            <w:tcW w:w="2200" w:type="dxa"/>
            <w:hideMark/>
          </w:tcPr>
          <w:p w14:paraId="5F63841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07CEBCE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6511007</w:t>
            </w:r>
          </w:p>
        </w:tc>
        <w:tc>
          <w:tcPr>
            <w:tcW w:w="7840" w:type="dxa"/>
            <w:hideMark/>
          </w:tcPr>
          <w:p w14:paraId="2132726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DM-NVX-360C</w:t>
            </w:r>
          </w:p>
        </w:tc>
        <w:tc>
          <w:tcPr>
            <w:tcW w:w="1040" w:type="dxa"/>
            <w:hideMark/>
          </w:tcPr>
          <w:p w14:paraId="275C2DB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651A95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1,329.64 </w:t>
            </w:r>
          </w:p>
        </w:tc>
        <w:tc>
          <w:tcPr>
            <w:tcW w:w="700" w:type="dxa"/>
            <w:hideMark/>
          </w:tcPr>
          <w:p w14:paraId="55D9E70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5F5592F1" w14:textId="77777777" w:rsidTr="00443772">
        <w:trPr>
          <w:trHeight w:val="255"/>
        </w:trPr>
        <w:tc>
          <w:tcPr>
            <w:tcW w:w="2200" w:type="dxa"/>
            <w:hideMark/>
          </w:tcPr>
          <w:p w14:paraId="2F2FDE8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Crestron</w:t>
            </w:r>
          </w:p>
        </w:tc>
        <w:tc>
          <w:tcPr>
            <w:tcW w:w="3080" w:type="dxa"/>
            <w:hideMark/>
          </w:tcPr>
          <w:p w14:paraId="5A786E3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6511306</w:t>
            </w:r>
          </w:p>
        </w:tc>
        <w:tc>
          <w:tcPr>
            <w:tcW w:w="7840" w:type="dxa"/>
            <w:hideMark/>
          </w:tcPr>
          <w:p w14:paraId="5929A61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HD-MD4X1-4KZ-E</w:t>
            </w:r>
          </w:p>
        </w:tc>
        <w:tc>
          <w:tcPr>
            <w:tcW w:w="1040" w:type="dxa"/>
            <w:hideMark/>
          </w:tcPr>
          <w:p w14:paraId="2DD4FC2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EDAF29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590.95 </w:t>
            </w:r>
          </w:p>
        </w:tc>
        <w:tc>
          <w:tcPr>
            <w:tcW w:w="700" w:type="dxa"/>
            <w:hideMark/>
          </w:tcPr>
          <w:p w14:paraId="10992CB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MX</w:t>
            </w:r>
          </w:p>
        </w:tc>
      </w:tr>
      <w:tr w:rsidR="00443772" w:rsidRPr="00443772" w14:paraId="4AE994C3" w14:textId="77777777" w:rsidTr="00443772">
        <w:trPr>
          <w:trHeight w:val="255"/>
        </w:trPr>
        <w:tc>
          <w:tcPr>
            <w:tcW w:w="2200" w:type="dxa"/>
            <w:hideMark/>
          </w:tcPr>
          <w:p w14:paraId="70F30A4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CyberTouch</w:t>
            </w:r>
            <w:proofErr w:type="spellEnd"/>
          </w:p>
        </w:tc>
        <w:tc>
          <w:tcPr>
            <w:tcW w:w="3080" w:type="dxa"/>
            <w:hideMark/>
          </w:tcPr>
          <w:p w14:paraId="36DF3B9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E4K5512-HPCAB</w:t>
            </w:r>
          </w:p>
        </w:tc>
        <w:tc>
          <w:tcPr>
            <w:tcW w:w="7840" w:type="dxa"/>
            <w:hideMark/>
          </w:tcPr>
          <w:p w14:paraId="2CFEB17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E4K5512-HPCAB</w:t>
            </w:r>
          </w:p>
        </w:tc>
        <w:tc>
          <w:tcPr>
            <w:tcW w:w="1040" w:type="dxa"/>
            <w:hideMark/>
          </w:tcPr>
          <w:p w14:paraId="41EA8A8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DD2342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60,244.55 </w:t>
            </w:r>
          </w:p>
        </w:tc>
        <w:tc>
          <w:tcPr>
            <w:tcW w:w="700" w:type="dxa"/>
            <w:hideMark/>
          </w:tcPr>
          <w:p w14:paraId="642718A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24A92EF" w14:textId="77777777" w:rsidTr="00443772">
        <w:trPr>
          <w:trHeight w:val="255"/>
        </w:trPr>
        <w:tc>
          <w:tcPr>
            <w:tcW w:w="2200" w:type="dxa"/>
            <w:hideMark/>
          </w:tcPr>
          <w:p w14:paraId="7DFCCB5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CyberTouch</w:t>
            </w:r>
            <w:proofErr w:type="spellEnd"/>
          </w:p>
        </w:tc>
        <w:tc>
          <w:tcPr>
            <w:tcW w:w="3080" w:type="dxa"/>
            <w:hideMark/>
          </w:tcPr>
          <w:p w14:paraId="6612966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R4K24I32-VIRAA</w:t>
            </w:r>
          </w:p>
        </w:tc>
        <w:tc>
          <w:tcPr>
            <w:tcW w:w="7840" w:type="dxa"/>
            <w:hideMark/>
          </w:tcPr>
          <w:p w14:paraId="72211C1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R4K24I32-VIRAA</w:t>
            </w:r>
          </w:p>
        </w:tc>
        <w:tc>
          <w:tcPr>
            <w:tcW w:w="1040" w:type="dxa"/>
            <w:hideMark/>
          </w:tcPr>
          <w:p w14:paraId="7B3EEE4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846F61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14,443.33 </w:t>
            </w:r>
          </w:p>
        </w:tc>
        <w:tc>
          <w:tcPr>
            <w:tcW w:w="700" w:type="dxa"/>
            <w:hideMark/>
          </w:tcPr>
          <w:p w14:paraId="155B153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C4477C9" w14:textId="77777777" w:rsidTr="00443772">
        <w:trPr>
          <w:trHeight w:val="255"/>
        </w:trPr>
        <w:tc>
          <w:tcPr>
            <w:tcW w:w="2200" w:type="dxa"/>
            <w:hideMark/>
          </w:tcPr>
          <w:p w14:paraId="61F3C97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CyberTouch</w:t>
            </w:r>
            <w:proofErr w:type="spellEnd"/>
          </w:p>
        </w:tc>
        <w:tc>
          <w:tcPr>
            <w:tcW w:w="3080" w:type="dxa"/>
            <w:hideMark/>
          </w:tcPr>
          <w:p w14:paraId="6085CB7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MME556C1RPCA</w:t>
            </w:r>
          </w:p>
        </w:tc>
        <w:tc>
          <w:tcPr>
            <w:tcW w:w="7840" w:type="dxa"/>
            <w:hideMark/>
          </w:tcPr>
          <w:p w14:paraId="07DBE5F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MME556C1RPCA</w:t>
            </w:r>
          </w:p>
        </w:tc>
        <w:tc>
          <w:tcPr>
            <w:tcW w:w="1040" w:type="dxa"/>
            <w:hideMark/>
          </w:tcPr>
          <w:p w14:paraId="1A11AB4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2E5141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235,851.74 </w:t>
            </w:r>
          </w:p>
        </w:tc>
        <w:tc>
          <w:tcPr>
            <w:tcW w:w="700" w:type="dxa"/>
            <w:hideMark/>
          </w:tcPr>
          <w:p w14:paraId="193FB66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03D2A05" w14:textId="77777777" w:rsidTr="00443772">
        <w:trPr>
          <w:trHeight w:val="255"/>
        </w:trPr>
        <w:tc>
          <w:tcPr>
            <w:tcW w:w="2200" w:type="dxa"/>
            <w:hideMark/>
          </w:tcPr>
          <w:p w14:paraId="29B43DF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CyberTouch</w:t>
            </w:r>
            <w:proofErr w:type="spellEnd"/>
          </w:p>
        </w:tc>
        <w:tc>
          <w:tcPr>
            <w:tcW w:w="3080" w:type="dxa"/>
            <w:hideMark/>
          </w:tcPr>
          <w:p w14:paraId="02BA5F2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INV55LL1R3IRAA</w:t>
            </w:r>
          </w:p>
        </w:tc>
        <w:tc>
          <w:tcPr>
            <w:tcW w:w="7840" w:type="dxa"/>
            <w:hideMark/>
          </w:tcPr>
          <w:p w14:paraId="42E087D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INV55LL1R3IRAA</w:t>
            </w:r>
          </w:p>
        </w:tc>
        <w:tc>
          <w:tcPr>
            <w:tcW w:w="1040" w:type="dxa"/>
            <w:hideMark/>
          </w:tcPr>
          <w:p w14:paraId="3AC86A4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5A1D32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78,347.74 </w:t>
            </w:r>
          </w:p>
        </w:tc>
        <w:tc>
          <w:tcPr>
            <w:tcW w:w="700" w:type="dxa"/>
            <w:hideMark/>
          </w:tcPr>
          <w:p w14:paraId="1C2D485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175E463" w14:textId="77777777" w:rsidTr="00443772">
        <w:trPr>
          <w:trHeight w:val="255"/>
        </w:trPr>
        <w:tc>
          <w:tcPr>
            <w:tcW w:w="2200" w:type="dxa"/>
            <w:hideMark/>
          </w:tcPr>
          <w:p w14:paraId="1581B15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CyberTouch</w:t>
            </w:r>
            <w:proofErr w:type="spellEnd"/>
          </w:p>
        </w:tc>
        <w:tc>
          <w:tcPr>
            <w:tcW w:w="3080" w:type="dxa"/>
            <w:hideMark/>
          </w:tcPr>
          <w:p w14:paraId="2B7C76C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MTLTM55KPCAA</w:t>
            </w:r>
          </w:p>
        </w:tc>
        <w:tc>
          <w:tcPr>
            <w:tcW w:w="7840" w:type="dxa"/>
            <w:hideMark/>
          </w:tcPr>
          <w:p w14:paraId="60E5578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MTLTM55KPCAA</w:t>
            </w:r>
          </w:p>
        </w:tc>
        <w:tc>
          <w:tcPr>
            <w:tcW w:w="1040" w:type="dxa"/>
            <w:hideMark/>
          </w:tcPr>
          <w:p w14:paraId="595CC35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6BDE75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46,366.66 </w:t>
            </w:r>
          </w:p>
        </w:tc>
        <w:tc>
          <w:tcPr>
            <w:tcW w:w="700" w:type="dxa"/>
            <w:hideMark/>
          </w:tcPr>
          <w:p w14:paraId="4E62056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000574F" w14:textId="77777777" w:rsidTr="00443772">
        <w:trPr>
          <w:trHeight w:val="255"/>
        </w:trPr>
        <w:tc>
          <w:tcPr>
            <w:tcW w:w="2200" w:type="dxa"/>
            <w:hideMark/>
          </w:tcPr>
          <w:p w14:paraId="42C764A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CyberTouch</w:t>
            </w:r>
            <w:proofErr w:type="spellEnd"/>
          </w:p>
        </w:tc>
        <w:tc>
          <w:tcPr>
            <w:tcW w:w="3080" w:type="dxa"/>
            <w:hideMark/>
          </w:tcPr>
          <w:p w14:paraId="766C7D4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MTLTM654KPCA</w:t>
            </w:r>
          </w:p>
        </w:tc>
        <w:tc>
          <w:tcPr>
            <w:tcW w:w="7840" w:type="dxa"/>
            <w:hideMark/>
          </w:tcPr>
          <w:p w14:paraId="3B100D1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MTLTM654KPCA</w:t>
            </w:r>
          </w:p>
        </w:tc>
        <w:tc>
          <w:tcPr>
            <w:tcW w:w="1040" w:type="dxa"/>
            <w:hideMark/>
          </w:tcPr>
          <w:p w14:paraId="71D36A5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6A3B23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53,283.45 </w:t>
            </w:r>
          </w:p>
        </w:tc>
        <w:tc>
          <w:tcPr>
            <w:tcW w:w="700" w:type="dxa"/>
            <w:hideMark/>
          </w:tcPr>
          <w:p w14:paraId="60F9F38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EFC838B" w14:textId="77777777" w:rsidTr="00443772">
        <w:trPr>
          <w:trHeight w:val="255"/>
        </w:trPr>
        <w:tc>
          <w:tcPr>
            <w:tcW w:w="2200" w:type="dxa"/>
            <w:hideMark/>
          </w:tcPr>
          <w:p w14:paraId="582266A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CyberTouch</w:t>
            </w:r>
            <w:proofErr w:type="spellEnd"/>
          </w:p>
        </w:tc>
        <w:tc>
          <w:tcPr>
            <w:tcW w:w="3080" w:type="dxa"/>
            <w:hideMark/>
          </w:tcPr>
          <w:p w14:paraId="3AC9501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RIOL654KPCAAA</w:t>
            </w:r>
          </w:p>
        </w:tc>
        <w:tc>
          <w:tcPr>
            <w:tcW w:w="7840" w:type="dxa"/>
            <w:hideMark/>
          </w:tcPr>
          <w:p w14:paraId="58115A8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RIOL654KPCAAA</w:t>
            </w:r>
          </w:p>
        </w:tc>
        <w:tc>
          <w:tcPr>
            <w:tcW w:w="1040" w:type="dxa"/>
            <w:hideMark/>
          </w:tcPr>
          <w:p w14:paraId="2CCA589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9B55C2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26,448.99 </w:t>
            </w:r>
          </w:p>
        </w:tc>
        <w:tc>
          <w:tcPr>
            <w:tcW w:w="700" w:type="dxa"/>
            <w:hideMark/>
          </w:tcPr>
          <w:p w14:paraId="6D9CAF4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95A6A2F" w14:textId="77777777" w:rsidTr="00443772">
        <w:trPr>
          <w:trHeight w:val="255"/>
        </w:trPr>
        <w:tc>
          <w:tcPr>
            <w:tcW w:w="2200" w:type="dxa"/>
            <w:hideMark/>
          </w:tcPr>
          <w:p w14:paraId="284F3C0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CyberTouch</w:t>
            </w:r>
            <w:proofErr w:type="spellEnd"/>
          </w:p>
        </w:tc>
        <w:tc>
          <w:tcPr>
            <w:tcW w:w="3080" w:type="dxa"/>
            <w:hideMark/>
          </w:tcPr>
          <w:p w14:paraId="02BF55F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MOTO8012PCAC</w:t>
            </w:r>
          </w:p>
        </w:tc>
        <w:tc>
          <w:tcPr>
            <w:tcW w:w="7840" w:type="dxa"/>
            <w:hideMark/>
          </w:tcPr>
          <w:p w14:paraId="015130F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MOTO8012PCAC</w:t>
            </w:r>
          </w:p>
        </w:tc>
        <w:tc>
          <w:tcPr>
            <w:tcW w:w="1040" w:type="dxa"/>
            <w:hideMark/>
          </w:tcPr>
          <w:p w14:paraId="22CFED2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DC9492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85,542.54 </w:t>
            </w:r>
          </w:p>
        </w:tc>
        <w:tc>
          <w:tcPr>
            <w:tcW w:w="700" w:type="dxa"/>
            <w:hideMark/>
          </w:tcPr>
          <w:p w14:paraId="4E08240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ADDDF02" w14:textId="77777777" w:rsidTr="00443772">
        <w:trPr>
          <w:trHeight w:val="255"/>
        </w:trPr>
        <w:tc>
          <w:tcPr>
            <w:tcW w:w="2200" w:type="dxa"/>
            <w:hideMark/>
          </w:tcPr>
          <w:p w14:paraId="0CA85C3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CyberTouch</w:t>
            </w:r>
            <w:proofErr w:type="spellEnd"/>
          </w:p>
        </w:tc>
        <w:tc>
          <w:tcPr>
            <w:tcW w:w="3080" w:type="dxa"/>
            <w:hideMark/>
          </w:tcPr>
          <w:p w14:paraId="31E5E32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PHOT9654PPCAA</w:t>
            </w:r>
          </w:p>
        </w:tc>
        <w:tc>
          <w:tcPr>
            <w:tcW w:w="7840" w:type="dxa"/>
            <w:hideMark/>
          </w:tcPr>
          <w:p w14:paraId="5B48F63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PHOT9654PPCAA</w:t>
            </w:r>
          </w:p>
        </w:tc>
        <w:tc>
          <w:tcPr>
            <w:tcW w:w="1040" w:type="dxa"/>
            <w:hideMark/>
          </w:tcPr>
          <w:p w14:paraId="191B412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5A02BF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58,388.44 </w:t>
            </w:r>
          </w:p>
        </w:tc>
        <w:tc>
          <w:tcPr>
            <w:tcW w:w="700" w:type="dxa"/>
            <w:hideMark/>
          </w:tcPr>
          <w:p w14:paraId="2CC3B40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7C7D18C" w14:textId="77777777" w:rsidTr="00443772">
        <w:trPr>
          <w:trHeight w:val="255"/>
        </w:trPr>
        <w:tc>
          <w:tcPr>
            <w:tcW w:w="2200" w:type="dxa"/>
            <w:hideMark/>
          </w:tcPr>
          <w:p w14:paraId="5CC13C9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CyberTouch</w:t>
            </w:r>
            <w:proofErr w:type="spellEnd"/>
          </w:p>
        </w:tc>
        <w:tc>
          <w:tcPr>
            <w:tcW w:w="3080" w:type="dxa"/>
            <w:hideMark/>
          </w:tcPr>
          <w:p w14:paraId="7C3E909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INV55LL3R3IRAA</w:t>
            </w:r>
          </w:p>
        </w:tc>
        <w:tc>
          <w:tcPr>
            <w:tcW w:w="7840" w:type="dxa"/>
            <w:hideMark/>
          </w:tcPr>
          <w:p w14:paraId="073D2CD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INV55LL3R3IRAA</w:t>
            </w:r>
          </w:p>
        </w:tc>
        <w:tc>
          <w:tcPr>
            <w:tcW w:w="1040" w:type="dxa"/>
            <w:hideMark/>
          </w:tcPr>
          <w:p w14:paraId="50ED50D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B42950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249,451.62 </w:t>
            </w:r>
          </w:p>
        </w:tc>
        <w:tc>
          <w:tcPr>
            <w:tcW w:w="700" w:type="dxa"/>
            <w:hideMark/>
          </w:tcPr>
          <w:p w14:paraId="045B25D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CF22D98" w14:textId="77777777" w:rsidTr="00443772">
        <w:trPr>
          <w:trHeight w:val="255"/>
        </w:trPr>
        <w:tc>
          <w:tcPr>
            <w:tcW w:w="2200" w:type="dxa"/>
            <w:hideMark/>
          </w:tcPr>
          <w:p w14:paraId="07BEA7E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Exact Furniture</w:t>
            </w:r>
          </w:p>
        </w:tc>
        <w:tc>
          <w:tcPr>
            <w:tcW w:w="3080" w:type="dxa"/>
            <w:hideMark/>
          </w:tcPr>
          <w:p w14:paraId="383CEE3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RA-120</w:t>
            </w:r>
          </w:p>
        </w:tc>
        <w:tc>
          <w:tcPr>
            <w:tcW w:w="7840" w:type="dxa"/>
            <w:hideMark/>
          </w:tcPr>
          <w:p w14:paraId="148A7F0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RA-120</w:t>
            </w:r>
          </w:p>
        </w:tc>
        <w:tc>
          <w:tcPr>
            <w:tcW w:w="1040" w:type="dxa"/>
            <w:hideMark/>
          </w:tcPr>
          <w:p w14:paraId="2038165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2BE0FE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722.57 </w:t>
            </w:r>
          </w:p>
        </w:tc>
        <w:tc>
          <w:tcPr>
            <w:tcW w:w="700" w:type="dxa"/>
            <w:hideMark/>
          </w:tcPr>
          <w:p w14:paraId="7074D3E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CA</w:t>
            </w:r>
          </w:p>
        </w:tc>
      </w:tr>
      <w:tr w:rsidR="00443772" w:rsidRPr="00443772" w14:paraId="4685B6A8" w14:textId="77777777" w:rsidTr="00443772">
        <w:trPr>
          <w:trHeight w:val="255"/>
        </w:trPr>
        <w:tc>
          <w:tcPr>
            <w:tcW w:w="2200" w:type="dxa"/>
            <w:hideMark/>
          </w:tcPr>
          <w:p w14:paraId="01CBF09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Exact Furniture</w:t>
            </w:r>
          </w:p>
        </w:tc>
        <w:tc>
          <w:tcPr>
            <w:tcW w:w="3080" w:type="dxa"/>
            <w:hideMark/>
          </w:tcPr>
          <w:p w14:paraId="07DAB36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RA-160</w:t>
            </w:r>
          </w:p>
        </w:tc>
        <w:tc>
          <w:tcPr>
            <w:tcW w:w="7840" w:type="dxa"/>
            <w:hideMark/>
          </w:tcPr>
          <w:p w14:paraId="6C21D76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RA-160</w:t>
            </w:r>
          </w:p>
        </w:tc>
        <w:tc>
          <w:tcPr>
            <w:tcW w:w="1040" w:type="dxa"/>
            <w:hideMark/>
          </w:tcPr>
          <w:p w14:paraId="6952735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B1F99D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1,505.51 </w:t>
            </w:r>
          </w:p>
        </w:tc>
        <w:tc>
          <w:tcPr>
            <w:tcW w:w="700" w:type="dxa"/>
            <w:hideMark/>
          </w:tcPr>
          <w:p w14:paraId="265C85C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CA</w:t>
            </w:r>
          </w:p>
        </w:tc>
      </w:tr>
      <w:tr w:rsidR="00443772" w:rsidRPr="00443772" w14:paraId="2B92ECCD" w14:textId="77777777" w:rsidTr="00443772">
        <w:trPr>
          <w:trHeight w:val="255"/>
        </w:trPr>
        <w:tc>
          <w:tcPr>
            <w:tcW w:w="2200" w:type="dxa"/>
            <w:hideMark/>
          </w:tcPr>
          <w:p w14:paraId="12BD12D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Exact Furniture</w:t>
            </w:r>
          </w:p>
        </w:tc>
        <w:tc>
          <w:tcPr>
            <w:tcW w:w="3080" w:type="dxa"/>
            <w:hideMark/>
          </w:tcPr>
          <w:p w14:paraId="7A878FD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RA-200</w:t>
            </w:r>
          </w:p>
        </w:tc>
        <w:tc>
          <w:tcPr>
            <w:tcW w:w="7840" w:type="dxa"/>
            <w:hideMark/>
          </w:tcPr>
          <w:p w14:paraId="3DA6735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RA-200</w:t>
            </w:r>
          </w:p>
        </w:tc>
        <w:tc>
          <w:tcPr>
            <w:tcW w:w="1040" w:type="dxa"/>
            <w:hideMark/>
          </w:tcPr>
          <w:p w14:paraId="35A2AB1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C8A61D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952.23 </w:t>
            </w:r>
          </w:p>
        </w:tc>
        <w:tc>
          <w:tcPr>
            <w:tcW w:w="700" w:type="dxa"/>
            <w:hideMark/>
          </w:tcPr>
          <w:p w14:paraId="23D7DF0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CA</w:t>
            </w:r>
          </w:p>
        </w:tc>
      </w:tr>
      <w:tr w:rsidR="00443772" w:rsidRPr="00443772" w14:paraId="0DB0649D" w14:textId="77777777" w:rsidTr="00443772">
        <w:trPr>
          <w:trHeight w:val="255"/>
        </w:trPr>
        <w:tc>
          <w:tcPr>
            <w:tcW w:w="2200" w:type="dxa"/>
            <w:hideMark/>
          </w:tcPr>
          <w:p w14:paraId="3E933A3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lastRenderedPageBreak/>
              <w:t>Exact Furniture</w:t>
            </w:r>
          </w:p>
        </w:tc>
        <w:tc>
          <w:tcPr>
            <w:tcW w:w="3080" w:type="dxa"/>
            <w:hideMark/>
          </w:tcPr>
          <w:p w14:paraId="312DC76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PM-200</w:t>
            </w:r>
          </w:p>
        </w:tc>
        <w:tc>
          <w:tcPr>
            <w:tcW w:w="7840" w:type="dxa"/>
            <w:hideMark/>
          </w:tcPr>
          <w:p w14:paraId="44473EF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PM-200</w:t>
            </w:r>
          </w:p>
        </w:tc>
        <w:tc>
          <w:tcPr>
            <w:tcW w:w="1040" w:type="dxa"/>
            <w:hideMark/>
          </w:tcPr>
          <w:p w14:paraId="7C484CD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CB7F71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778.98 </w:t>
            </w:r>
          </w:p>
        </w:tc>
        <w:tc>
          <w:tcPr>
            <w:tcW w:w="700" w:type="dxa"/>
            <w:hideMark/>
          </w:tcPr>
          <w:p w14:paraId="38902A3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CA</w:t>
            </w:r>
          </w:p>
        </w:tc>
      </w:tr>
      <w:tr w:rsidR="00443772" w:rsidRPr="00443772" w14:paraId="28F09E90" w14:textId="77777777" w:rsidTr="00443772">
        <w:trPr>
          <w:trHeight w:val="255"/>
        </w:trPr>
        <w:tc>
          <w:tcPr>
            <w:tcW w:w="2200" w:type="dxa"/>
            <w:hideMark/>
          </w:tcPr>
          <w:p w14:paraId="43108C5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Exact Furniture</w:t>
            </w:r>
          </w:p>
        </w:tc>
        <w:tc>
          <w:tcPr>
            <w:tcW w:w="3080" w:type="dxa"/>
            <w:hideMark/>
          </w:tcPr>
          <w:p w14:paraId="6CE4AD0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PM-250</w:t>
            </w:r>
          </w:p>
        </w:tc>
        <w:tc>
          <w:tcPr>
            <w:tcW w:w="7840" w:type="dxa"/>
            <w:hideMark/>
          </w:tcPr>
          <w:p w14:paraId="1BCE29E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PM-250</w:t>
            </w:r>
          </w:p>
        </w:tc>
        <w:tc>
          <w:tcPr>
            <w:tcW w:w="1040" w:type="dxa"/>
            <w:hideMark/>
          </w:tcPr>
          <w:p w14:paraId="4F2A464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3D6F6F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1,203.39 </w:t>
            </w:r>
          </w:p>
        </w:tc>
        <w:tc>
          <w:tcPr>
            <w:tcW w:w="700" w:type="dxa"/>
            <w:hideMark/>
          </w:tcPr>
          <w:p w14:paraId="08CC840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CA</w:t>
            </w:r>
          </w:p>
        </w:tc>
      </w:tr>
      <w:tr w:rsidR="00443772" w:rsidRPr="00443772" w14:paraId="5C132E90" w14:textId="77777777" w:rsidTr="00443772">
        <w:trPr>
          <w:trHeight w:val="255"/>
        </w:trPr>
        <w:tc>
          <w:tcPr>
            <w:tcW w:w="2200" w:type="dxa"/>
            <w:hideMark/>
          </w:tcPr>
          <w:p w14:paraId="31FFB46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Exact Furniture</w:t>
            </w:r>
          </w:p>
        </w:tc>
        <w:tc>
          <w:tcPr>
            <w:tcW w:w="3080" w:type="dxa"/>
            <w:hideMark/>
          </w:tcPr>
          <w:p w14:paraId="39B7E4A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PM-300</w:t>
            </w:r>
          </w:p>
        </w:tc>
        <w:tc>
          <w:tcPr>
            <w:tcW w:w="7840" w:type="dxa"/>
            <w:hideMark/>
          </w:tcPr>
          <w:p w14:paraId="5ECC88D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PM-300</w:t>
            </w:r>
          </w:p>
        </w:tc>
        <w:tc>
          <w:tcPr>
            <w:tcW w:w="1040" w:type="dxa"/>
            <w:hideMark/>
          </w:tcPr>
          <w:p w14:paraId="67AB026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6877F1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2,252.32 </w:t>
            </w:r>
          </w:p>
        </w:tc>
        <w:tc>
          <w:tcPr>
            <w:tcW w:w="700" w:type="dxa"/>
            <w:hideMark/>
          </w:tcPr>
          <w:p w14:paraId="372330C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CA</w:t>
            </w:r>
          </w:p>
        </w:tc>
      </w:tr>
      <w:tr w:rsidR="00443772" w:rsidRPr="00443772" w14:paraId="7140255A" w14:textId="77777777" w:rsidTr="00443772">
        <w:trPr>
          <w:trHeight w:val="255"/>
        </w:trPr>
        <w:tc>
          <w:tcPr>
            <w:tcW w:w="2200" w:type="dxa"/>
            <w:hideMark/>
          </w:tcPr>
          <w:p w14:paraId="66EE363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Exact Furniture</w:t>
            </w:r>
          </w:p>
        </w:tc>
        <w:tc>
          <w:tcPr>
            <w:tcW w:w="3080" w:type="dxa"/>
            <w:hideMark/>
          </w:tcPr>
          <w:p w14:paraId="5BA27EA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CT-720</w:t>
            </w:r>
          </w:p>
        </w:tc>
        <w:tc>
          <w:tcPr>
            <w:tcW w:w="7840" w:type="dxa"/>
            <w:hideMark/>
          </w:tcPr>
          <w:p w14:paraId="03E26A2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CT-720</w:t>
            </w:r>
          </w:p>
        </w:tc>
        <w:tc>
          <w:tcPr>
            <w:tcW w:w="1040" w:type="dxa"/>
            <w:hideMark/>
          </w:tcPr>
          <w:p w14:paraId="200EE93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716437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4,274.98 </w:t>
            </w:r>
          </w:p>
        </w:tc>
        <w:tc>
          <w:tcPr>
            <w:tcW w:w="700" w:type="dxa"/>
            <w:hideMark/>
          </w:tcPr>
          <w:p w14:paraId="2C270D9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CA</w:t>
            </w:r>
          </w:p>
        </w:tc>
      </w:tr>
      <w:tr w:rsidR="00443772" w:rsidRPr="00443772" w14:paraId="38632628" w14:textId="77777777" w:rsidTr="00443772">
        <w:trPr>
          <w:trHeight w:val="255"/>
        </w:trPr>
        <w:tc>
          <w:tcPr>
            <w:tcW w:w="2200" w:type="dxa"/>
            <w:hideMark/>
          </w:tcPr>
          <w:p w14:paraId="44E5D7F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Kramer AV</w:t>
            </w:r>
          </w:p>
        </w:tc>
        <w:tc>
          <w:tcPr>
            <w:tcW w:w="3080" w:type="dxa"/>
            <w:hideMark/>
          </w:tcPr>
          <w:p w14:paraId="409A284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90-70813090</w:t>
            </w:r>
          </w:p>
        </w:tc>
        <w:tc>
          <w:tcPr>
            <w:tcW w:w="7840" w:type="dxa"/>
            <w:hideMark/>
          </w:tcPr>
          <w:p w14:paraId="7507B23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FC-331</w:t>
            </w:r>
          </w:p>
        </w:tc>
        <w:tc>
          <w:tcPr>
            <w:tcW w:w="1040" w:type="dxa"/>
            <w:hideMark/>
          </w:tcPr>
          <w:p w14:paraId="434D997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30532D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713.17 </w:t>
            </w:r>
          </w:p>
        </w:tc>
        <w:tc>
          <w:tcPr>
            <w:tcW w:w="700" w:type="dxa"/>
            <w:hideMark/>
          </w:tcPr>
          <w:p w14:paraId="497C15F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IL</w:t>
            </w:r>
          </w:p>
        </w:tc>
      </w:tr>
      <w:tr w:rsidR="00443772" w:rsidRPr="00443772" w14:paraId="5CED4BDC" w14:textId="77777777" w:rsidTr="00443772">
        <w:trPr>
          <w:trHeight w:val="255"/>
        </w:trPr>
        <w:tc>
          <w:tcPr>
            <w:tcW w:w="2200" w:type="dxa"/>
            <w:hideMark/>
          </w:tcPr>
          <w:p w14:paraId="4EBB915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Kramer AV</w:t>
            </w:r>
          </w:p>
        </w:tc>
        <w:tc>
          <w:tcPr>
            <w:tcW w:w="3080" w:type="dxa"/>
            <w:hideMark/>
          </w:tcPr>
          <w:p w14:paraId="0CC2A08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90-70857090</w:t>
            </w:r>
          </w:p>
        </w:tc>
        <w:tc>
          <w:tcPr>
            <w:tcW w:w="7840" w:type="dxa"/>
            <w:hideMark/>
          </w:tcPr>
          <w:p w14:paraId="2195153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FC-332</w:t>
            </w:r>
          </w:p>
        </w:tc>
        <w:tc>
          <w:tcPr>
            <w:tcW w:w="1040" w:type="dxa"/>
            <w:hideMark/>
          </w:tcPr>
          <w:p w14:paraId="6F5AAA7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44AF49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891.80 </w:t>
            </w:r>
          </w:p>
        </w:tc>
        <w:tc>
          <w:tcPr>
            <w:tcW w:w="700" w:type="dxa"/>
            <w:hideMark/>
          </w:tcPr>
          <w:p w14:paraId="4A954E6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IL</w:t>
            </w:r>
          </w:p>
        </w:tc>
      </w:tr>
      <w:tr w:rsidR="00443772" w:rsidRPr="00443772" w14:paraId="296CD7E9" w14:textId="77777777" w:rsidTr="00443772">
        <w:trPr>
          <w:trHeight w:val="255"/>
        </w:trPr>
        <w:tc>
          <w:tcPr>
            <w:tcW w:w="2200" w:type="dxa"/>
            <w:hideMark/>
          </w:tcPr>
          <w:p w14:paraId="1684289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6715F16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RPA302</w:t>
            </w:r>
          </w:p>
        </w:tc>
        <w:tc>
          <w:tcPr>
            <w:tcW w:w="7840" w:type="dxa"/>
            <w:hideMark/>
          </w:tcPr>
          <w:p w14:paraId="4FDA363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RPA Custom</w:t>
            </w:r>
            <w:r w:rsidRPr="00443772">
              <w:rPr>
                <w:sz w:val="20"/>
                <w:szCs w:val="20"/>
              </w:rPr>
              <w:br/>
              <w:t>Projector Mount</w:t>
            </w:r>
          </w:p>
        </w:tc>
        <w:tc>
          <w:tcPr>
            <w:tcW w:w="1040" w:type="dxa"/>
            <w:hideMark/>
          </w:tcPr>
          <w:p w14:paraId="015E87E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28FFA3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205.93 </w:t>
            </w:r>
          </w:p>
        </w:tc>
        <w:tc>
          <w:tcPr>
            <w:tcW w:w="700" w:type="dxa"/>
            <w:hideMark/>
          </w:tcPr>
          <w:p w14:paraId="087FC9C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D0A6E54" w14:textId="77777777" w:rsidTr="00443772">
        <w:trPr>
          <w:trHeight w:val="255"/>
        </w:trPr>
        <w:tc>
          <w:tcPr>
            <w:tcW w:w="2200" w:type="dxa"/>
            <w:hideMark/>
          </w:tcPr>
          <w:p w14:paraId="4FA3C41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58A6C8F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WP21US</w:t>
            </w:r>
          </w:p>
        </w:tc>
        <w:tc>
          <w:tcPr>
            <w:tcW w:w="7840" w:type="dxa"/>
            <w:hideMark/>
          </w:tcPr>
          <w:p w14:paraId="1179623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Ultra Short Throw and Universal</w:t>
            </w:r>
            <w:r w:rsidRPr="00443772">
              <w:rPr>
                <w:sz w:val="20"/>
                <w:szCs w:val="20"/>
              </w:rPr>
              <w:br/>
              <w:t>Projector Mount Kit (24 Inch)</w:t>
            </w:r>
          </w:p>
        </w:tc>
        <w:tc>
          <w:tcPr>
            <w:tcW w:w="1040" w:type="dxa"/>
            <w:hideMark/>
          </w:tcPr>
          <w:p w14:paraId="78BA66D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2085E8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313.11 </w:t>
            </w:r>
          </w:p>
        </w:tc>
        <w:tc>
          <w:tcPr>
            <w:tcW w:w="700" w:type="dxa"/>
            <w:hideMark/>
          </w:tcPr>
          <w:p w14:paraId="361E8CC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FE5AA9A" w14:textId="77777777" w:rsidTr="00443772">
        <w:trPr>
          <w:trHeight w:val="255"/>
        </w:trPr>
        <w:tc>
          <w:tcPr>
            <w:tcW w:w="2200" w:type="dxa"/>
            <w:hideMark/>
          </w:tcPr>
          <w:p w14:paraId="2437586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7A47DAC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RPAO-G</w:t>
            </w:r>
          </w:p>
        </w:tc>
        <w:tc>
          <w:tcPr>
            <w:tcW w:w="7840" w:type="dxa"/>
            <w:hideMark/>
          </w:tcPr>
          <w:p w14:paraId="31A129A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RPA Universal Ceiling</w:t>
            </w:r>
            <w:r w:rsidRPr="00443772">
              <w:rPr>
                <w:sz w:val="20"/>
                <w:szCs w:val="20"/>
              </w:rPr>
              <w:br/>
              <w:t>Projector Mount</w:t>
            </w:r>
          </w:p>
        </w:tc>
        <w:tc>
          <w:tcPr>
            <w:tcW w:w="1040" w:type="dxa"/>
            <w:hideMark/>
          </w:tcPr>
          <w:p w14:paraId="0EC80DB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BC3E13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228.13 </w:t>
            </w:r>
          </w:p>
        </w:tc>
        <w:tc>
          <w:tcPr>
            <w:tcW w:w="700" w:type="dxa"/>
            <w:hideMark/>
          </w:tcPr>
          <w:p w14:paraId="14A4588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5FF2010" w14:textId="77777777" w:rsidTr="00443772">
        <w:trPr>
          <w:trHeight w:val="255"/>
        </w:trPr>
        <w:tc>
          <w:tcPr>
            <w:tcW w:w="2200" w:type="dxa"/>
            <w:hideMark/>
          </w:tcPr>
          <w:p w14:paraId="28CEDB8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22C9383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RPAA1</w:t>
            </w:r>
          </w:p>
        </w:tc>
        <w:tc>
          <w:tcPr>
            <w:tcW w:w="7840" w:type="dxa"/>
            <w:hideMark/>
          </w:tcPr>
          <w:p w14:paraId="1C7F66B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RPA Projector Security Mount</w:t>
            </w:r>
            <w:r w:rsidRPr="00443772">
              <w:rPr>
                <w:sz w:val="20"/>
                <w:szCs w:val="20"/>
              </w:rPr>
              <w:br/>
              <w:t>(Lock A)</w:t>
            </w:r>
          </w:p>
        </w:tc>
        <w:tc>
          <w:tcPr>
            <w:tcW w:w="1040" w:type="dxa"/>
            <w:hideMark/>
          </w:tcPr>
          <w:p w14:paraId="5E9412D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1A3507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246.51 </w:t>
            </w:r>
          </w:p>
        </w:tc>
        <w:tc>
          <w:tcPr>
            <w:tcW w:w="700" w:type="dxa"/>
            <w:hideMark/>
          </w:tcPr>
          <w:p w14:paraId="2153C6D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7FB43C5" w14:textId="77777777" w:rsidTr="00443772">
        <w:trPr>
          <w:trHeight w:val="255"/>
        </w:trPr>
        <w:tc>
          <w:tcPr>
            <w:tcW w:w="2200" w:type="dxa"/>
            <w:hideMark/>
          </w:tcPr>
          <w:p w14:paraId="477DBB0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3D7C3A9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CMS491</w:t>
            </w:r>
          </w:p>
        </w:tc>
        <w:tc>
          <w:tcPr>
            <w:tcW w:w="7840" w:type="dxa"/>
            <w:hideMark/>
          </w:tcPr>
          <w:p w14:paraId="61E02D7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1' x 2' Above Suspended Ceiling</w:t>
            </w:r>
            <w:r w:rsidRPr="00443772">
              <w:rPr>
                <w:sz w:val="20"/>
                <w:szCs w:val="20"/>
              </w:rPr>
              <w:br/>
              <w:t>Storage Box</w:t>
            </w:r>
          </w:p>
        </w:tc>
        <w:tc>
          <w:tcPr>
            <w:tcW w:w="1040" w:type="dxa"/>
            <w:hideMark/>
          </w:tcPr>
          <w:p w14:paraId="703CDEB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A38B39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330.72 </w:t>
            </w:r>
          </w:p>
        </w:tc>
        <w:tc>
          <w:tcPr>
            <w:tcW w:w="700" w:type="dxa"/>
            <w:hideMark/>
          </w:tcPr>
          <w:p w14:paraId="1C4ED98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706906D" w14:textId="77777777" w:rsidTr="00443772">
        <w:trPr>
          <w:trHeight w:val="255"/>
        </w:trPr>
        <w:tc>
          <w:tcPr>
            <w:tcW w:w="2200" w:type="dxa"/>
            <w:hideMark/>
          </w:tcPr>
          <w:p w14:paraId="1D63937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101E01B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CMS491C</w:t>
            </w:r>
          </w:p>
        </w:tc>
        <w:tc>
          <w:tcPr>
            <w:tcW w:w="7840" w:type="dxa"/>
            <w:hideMark/>
          </w:tcPr>
          <w:p w14:paraId="6A34CB7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1' x 2' Above Suspended Ceiling</w:t>
            </w:r>
            <w:r w:rsidRPr="00443772">
              <w:rPr>
                <w:sz w:val="20"/>
                <w:szCs w:val="20"/>
              </w:rPr>
              <w:br/>
              <w:t>Storage Box with Column Drop</w:t>
            </w:r>
          </w:p>
        </w:tc>
        <w:tc>
          <w:tcPr>
            <w:tcW w:w="1040" w:type="dxa"/>
            <w:hideMark/>
          </w:tcPr>
          <w:p w14:paraId="066F0D2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D5807A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401.91 </w:t>
            </w:r>
          </w:p>
        </w:tc>
        <w:tc>
          <w:tcPr>
            <w:tcW w:w="700" w:type="dxa"/>
            <w:hideMark/>
          </w:tcPr>
          <w:p w14:paraId="652A68E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1ECA643" w14:textId="77777777" w:rsidTr="00443772">
        <w:trPr>
          <w:trHeight w:val="255"/>
        </w:trPr>
        <w:tc>
          <w:tcPr>
            <w:tcW w:w="2200" w:type="dxa"/>
            <w:hideMark/>
          </w:tcPr>
          <w:p w14:paraId="41DF75C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34B5EE0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LSM1U-G</w:t>
            </w:r>
          </w:p>
        </w:tc>
        <w:tc>
          <w:tcPr>
            <w:tcW w:w="7840" w:type="dxa"/>
            <w:hideMark/>
          </w:tcPr>
          <w:p w14:paraId="4279EFE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Fusion® Large Micro-Adjustable Mount</w:t>
            </w:r>
          </w:p>
        </w:tc>
        <w:tc>
          <w:tcPr>
            <w:tcW w:w="1040" w:type="dxa"/>
            <w:hideMark/>
          </w:tcPr>
          <w:p w14:paraId="5AF5CEA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304E28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251.10 </w:t>
            </w:r>
          </w:p>
        </w:tc>
        <w:tc>
          <w:tcPr>
            <w:tcW w:w="700" w:type="dxa"/>
            <w:hideMark/>
          </w:tcPr>
          <w:p w14:paraId="0D7378C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36910B9" w14:textId="77777777" w:rsidTr="00443772">
        <w:trPr>
          <w:trHeight w:val="255"/>
        </w:trPr>
        <w:tc>
          <w:tcPr>
            <w:tcW w:w="2200" w:type="dxa"/>
            <w:hideMark/>
          </w:tcPr>
          <w:p w14:paraId="0EB30E8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06409DF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XTM1U-G</w:t>
            </w:r>
          </w:p>
        </w:tc>
        <w:tc>
          <w:tcPr>
            <w:tcW w:w="7840" w:type="dxa"/>
            <w:hideMark/>
          </w:tcPr>
          <w:p w14:paraId="77F8050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Fusion® Extra-Large Micro-Adjustable Mount</w:t>
            </w:r>
          </w:p>
        </w:tc>
        <w:tc>
          <w:tcPr>
            <w:tcW w:w="1040" w:type="dxa"/>
            <w:hideMark/>
          </w:tcPr>
          <w:p w14:paraId="00E605F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380549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386.60 </w:t>
            </w:r>
          </w:p>
        </w:tc>
        <w:tc>
          <w:tcPr>
            <w:tcW w:w="700" w:type="dxa"/>
            <w:hideMark/>
          </w:tcPr>
          <w:p w14:paraId="3D3ACA2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8F5E640" w14:textId="77777777" w:rsidTr="00443772">
        <w:trPr>
          <w:trHeight w:val="255"/>
        </w:trPr>
        <w:tc>
          <w:tcPr>
            <w:tcW w:w="2200" w:type="dxa"/>
            <w:hideMark/>
          </w:tcPr>
          <w:p w14:paraId="40B331F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3590C9B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LTM1U-G</w:t>
            </w:r>
          </w:p>
        </w:tc>
        <w:tc>
          <w:tcPr>
            <w:tcW w:w="7840" w:type="dxa"/>
            <w:hideMark/>
          </w:tcPr>
          <w:p w14:paraId="0E983EE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Fusion® Large Micro-Adjustable Mount</w:t>
            </w:r>
          </w:p>
        </w:tc>
        <w:tc>
          <w:tcPr>
            <w:tcW w:w="1040" w:type="dxa"/>
            <w:hideMark/>
          </w:tcPr>
          <w:p w14:paraId="01B2560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19AF4C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352.15 </w:t>
            </w:r>
          </w:p>
        </w:tc>
        <w:tc>
          <w:tcPr>
            <w:tcW w:w="700" w:type="dxa"/>
            <w:hideMark/>
          </w:tcPr>
          <w:p w14:paraId="20AE476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8684D67" w14:textId="77777777" w:rsidTr="00443772">
        <w:trPr>
          <w:trHeight w:val="255"/>
        </w:trPr>
        <w:tc>
          <w:tcPr>
            <w:tcW w:w="2200" w:type="dxa"/>
            <w:hideMark/>
          </w:tcPr>
          <w:p w14:paraId="6C8F090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465B35D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MWRUB-G</w:t>
            </w:r>
          </w:p>
        </w:tc>
        <w:tc>
          <w:tcPr>
            <w:tcW w:w="7840" w:type="dxa"/>
            <w:hideMark/>
          </w:tcPr>
          <w:p w14:paraId="342CD47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Medium Flat Panel Mount</w:t>
            </w:r>
          </w:p>
        </w:tc>
        <w:tc>
          <w:tcPr>
            <w:tcW w:w="1040" w:type="dxa"/>
            <w:hideMark/>
          </w:tcPr>
          <w:p w14:paraId="36DFB9E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FEB1F7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574.93 </w:t>
            </w:r>
          </w:p>
        </w:tc>
        <w:tc>
          <w:tcPr>
            <w:tcW w:w="700" w:type="dxa"/>
            <w:hideMark/>
          </w:tcPr>
          <w:p w14:paraId="3A22140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5543685" w14:textId="77777777" w:rsidTr="00443772">
        <w:trPr>
          <w:trHeight w:val="255"/>
        </w:trPr>
        <w:tc>
          <w:tcPr>
            <w:tcW w:w="2200" w:type="dxa"/>
            <w:hideMark/>
          </w:tcPr>
          <w:p w14:paraId="646E4CF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768BBD2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XCB1U</w:t>
            </w:r>
          </w:p>
        </w:tc>
        <w:tc>
          <w:tcPr>
            <w:tcW w:w="7840" w:type="dxa"/>
            <w:hideMark/>
          </w:tcPr>
          <w:p w14:paraId="69E4730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Extra-Large Fusion® Single Pole Flat Mount</w:t>
            </w:r>
          </w:p>
        </w:tc>
        <w:tc>
          <w:tcPr>
            <w:tcW w:w="1040" w:type="dxa"/>
            <w:hideMark/>
          </w:tcPr>
          <w:p w14:paraId="7C1EE3E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819425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1,037.32 </w:t>
            </w:r>
          </w:p>
        </w:tc>
        <w:tc>
          <w:tcPr>
            <w:tcW w:w="700" w:type="dxa"/>
            <w:hideMark/>
          </w:tcPr>
          <w:p w14:paraId="0C1323E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2373F3B" w14:textId="77777777" w:rsidTr="00443772">
        <w:trPr>
          <w:trHeight w:val="255"/>
        </w:trPr>
        <w:tc>
          <w:tcPr>
            <w:tcW w:w="2200" w:type="dxa"/>
            <w:hideMark/>
          </w:tcPr>
          <w:p w14:paraId="1ABC669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48B91D6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LCM1U-G</w:t>
            </w:r>
          </w:p>
        </w:tc>
        <w:tc>
          <w:tcPr>
            <w:tcW w:w="7840" w:type="dxa"/>
            <w:hideMark/>
          </w:tcPr>
          <w:p w14:paraId="00AAC5A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Large Fusion® Flat Panel Ceiling Mount</w:t>
            </w:r>
          </w:p>
        </w:tc>
        <w:tc>
          <w:tcPr>
            <w:tcW w:w="1040" w:type="dxa"/>
            <w:hideMark/>
          </w:tcPr>
          <w:p w14:paraId="326C5B9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202D99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386.60 </w:t>
            </w:r>
          </w:p>
        </w:tc>
        <w:tc>
          <w:tcPr>
            <w:tcW w:w="700" w:type="dxa"/>
            <w:hideMark/>
          </w:tcPr>
          <w:p w14:paraId="426184F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6964C80" w14:textId="77777777" w:rsidTr="00443772">
        <w:trPr>
          <w:trHeight w:val="255"/>
        </w:trPr>
        <w:tc>
          <w:tcPr>
            <w:tcW w:w="2200" w:type="dxa"/>
            <w:hideMark/>
          </w:tcPr>
          <w:p w14:paraId="0C81896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608145D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XCM7000</w:t>
            </w:r>
          </w:p>
        </w:tc>
        <w:tc>
          <w:tcPr>
            <w:tcW w:w="7840" w:type="dxa"/>
            <w:hideMark/>
          </w:tcPr>
          <w:p w14:paraId="5A61ABB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Extra-Large Fusion® Dual Pole Mount</w:t>
            </w:r>
          </w:p>
        </w:tc>
        <w:tc>
          <w:tcPr>
            <w:tcW w:w="1040" w:type="dxa"/>
            <w:hideMark/>
          </w:tcPr>
          <w:p w14:paraId="7004639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36C895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933.97 </w:t>
            </w:r>
          </w:p>
        </w:tc>
        <w:tc>
          <w:tcPr>
            <w:tcW w:w="700" w:type="dxa"/>
            <w:hideMark/>
          </w:tcPr>
          <w:p w14:paraId="25DDBC8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E89E2AD" w14:textId="77777777" w:rsidTr="00443772">
        <w:trPr>
          <w:trHeight w:val="255"/>
        </w:trPr>
        <w:tc>
          <w:tcPr>
            <w:tcW w:w="2200" w:type="dxa"/>
            <w:hideMark/>
          </w:tcPr>
          <w:p w14:paraId="0F01B2F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4F3AF60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CPA262</w:t>
            </w:r>
          </w:p>
        </w:tc>
        <w:tc>
          <w:tcPr>
            <w:tcW w:w="7840" w:type="dxa"/>
            <w:hideMark/>
          </w:tcPr>
          <w:p w14:paraId="23FE78D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Pin Connection CPA to Male NPT Adapter Accessory</w:t>
            </w:r>
          </w:p>
        </w:tc>
        <w:tc>
          <w:tcPr>
            <w:tcW w:w="1040" w:type="dxa"/>
            <w:hideMark/>
          </w:tcPr>
          <w:p w14:paraId="746F80D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4AE87A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  51.29 </w:t>
            </w:r>
          </w:p>
        </w:tc>
        <w:tc>
          <w:tcPr>
            <w:tcW w:w="700" w:type="dxa"/>
            <w:hideMark/>
          </w:tcPr>
          <w:p w14:paraId="6697F47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D777972" w14:textId="77777777" w:rsidTr="00443772">
        <w:trPr>
          <w:trHeight w:val="255"/>
        </w:trPr>
        <w:tc>
          <w:tcPr>
            <w:tcW w:w="2200" w:type="dxa"/>
            <w:hideMark/>
          </w:tcPr>
          <w:p w14:paraId="3AC9ED3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6F9D9C2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CPA120</w:t>
            </w:r>
          </w:p>
        </w:tc>
        <w:tc>
          <w:tcPr>
            <w:tcW w:w="7840" w:type="dxa"/>
            <w:hideMark/>
          </w:tcPr>
          <w:p w14:paraId="0C7CBA8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Pin Connection Column 120" (304.8 cm)</w:t>
            </w:r>
          </w:p>
        </w:tc>
        <w:tc>
          <w:tcPr>
            <w:tcW w:w="1040" w:type="dxa"/>
            <w:hideMark/>
          </w:tcPr>
          <w:p w14:paraId="280D44D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0166D2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173.78 </w:t>
            </w:r>
          </w:p>
        </w:tc>
        <w:tc>
          <w:tcPr>
            <w:tcW w:w="700" w:type="dxa"/>
            <w:hideMark/>
          </w:tcPr>
          <w:p w14:paraId="17665FD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87EDB37" w14:textId="77777777" w:rsidTr="00443772">
        <w:trPr>
          <w:trHeight w:val="255"/>
        </w:trPr>
        <w:tc>
          <w:tcPr>
            <w:tcW w:w="2200" w:type="dxa"/>
            <w:hideMark/>
          </w:tcPr>
          <w:p w14:paraId="7B7AE90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354B5B0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CMA360</w:t>
            </w:r>
          </w:p>
        </w:tc>
        <w:tc>
          <w:tcPr>
            <w:tcW w:w="7840" w:type="dxa"/>
            <w:hideMark/>
          </w:tcPr>
          <w:p w14:paraId="26EF3A1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I-Beam Clamp (Adapts to 1.5" NPT Column)</w:t>
            </w:r>
          </w:p>
        </w:tc>
        <w:tc>
          <w:tcPr>
            <w:tcW w:w="1040" w:type="dxa"/>
            <w:hideMark/>
          </w:tcPr>
          <w:p w14:paraId="4293459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6E17A2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267.18 </w:t>
            </w:r>
          </w:p>
        </w:tc>
        <w:tc>
          <w:tcPr>
            <w:tcW w:w="700" w:type="dxa"/>
            <w:hideMark/>
          </w:tcPr>
          <w:p w14:paraId="33185B9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4B4BD3D" w14:textId="77777777" w:rsidTr="00443772">
        <w:trPr>
          <w:trHeight w:val="255"/>
        </w:trPr>
        <w:tc>
          <w:tcPr>
            <w:tcW w:w="2200" w:type="dxa"/>
            <w:hideMark/>
          </w:tcPr>
          <w:p w14:paraId="45ACB6A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0DE71CA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XBM1U</w:t>
            </w:r>
          </w:p>
        </w:tc>
        <w:tc>
          <w:tcPr>
            <w:tcW w:w="7840" w:type="dxa"/>
            <w:hideMark/>
          </w:tcPr>
          <w:p w14:paraId="7643D8A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Fusion® Extra-Large Single Bolt-Down, Landscape</w:t>
            </w:r>
          </w:p>
        </w:tc>
        <w:tc>
          <w:tcPr>
            <w:tcW w:w="1040" w:type="dxa"/>
            <w:hideMark/>
          </w:tcPr>
          <w:p w14:paraId="23DCA87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338811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2,703.15 </w:t>
            </w:r>
          </w:p>
        </w:tc>
        <w:tc>
          <w:tcPr>
            <w:tcW w:w="700" w:type="dxa"/>
            <w:hideMark/>
          </w:tcPr>
          <w:p w14:paraId="09BCA28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BA56A95" w14:textId="77777777" w:rsidTr="00443772">
        <w:trPr>
          <w:trHeight w:val="255"/>
        </w:trPr>
        <w:tc>
          <w:tcPr>
            <w:tcW w:w="2200" w:type="dxa"/>
            <w:hideMark/>
          </w:tcPr>
          <w:p w14:paraId="44CC819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74951D3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K1D120B-G</w:t>
            </w:r>
          </w:p>
        </w:tc>
        <w:tc>
          <w:tcPr>
            <w:tcW w:w="7840" w:type="dxa"/>
            <w:hideMark/>
          </w:tcPr>
          <w:p w14:paraId="178E447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Kontour</w:t>
            </w:r>
            <w:proofErr w:type="spellEnd"/>
            <w:r w:rsidRPr="00443772">
              <w:rPr>
                <w:sz w:val="20"/>
                <w:szCs w:val="20"/>
              </w:rPr>
              <w:t>™ K1D Dynamic Desk Clamp Mount</w:t>
            </w:r>
          </w:p>
        </w:tc>
        <w:tc>
          <w:tcPr>
            <w:tcW w:w="1040" w:type="dxa"/>
            <w:hideMark/>
          </w:tcPr>
          <w:p w14:paraId="47E4299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71B985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232.73 </w:t>
            </w:r>
          </w:p>
        </w:tc>
        <w:tc>
          <w:tcPr>
            <w:tcW w:w="700" w:type="dxa"/>
            <w:hideMark/>
          </w:tcPr>
          <w:p w14:paraId="18AEF97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6AD4DF5" w14:textId="77777777" w:rsidTr="00443772">
        <w:trPr>
          <w:trHeight w:val="255"/>
        </w:trPr>
        <w:tc>
          <w:tcPr>
            <w:tcW w:w="2200" w:type="dxa"/>
            <w:hideMark/>
          </w:tcPr>
          <w:p w14:paraId="63F67E8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lastRenderedPageBreak/>
              <w:t>Legrand</w:t>
            </w:r>
          </w:p>
        </w:tc>
        <w:tc>
          <w:tcPr>
            <w:tcW w:w="3080" w:type="dxa"/>
            <w:hideMark/>
          </w:tcPr>
          <w:p w14:paraId="0260642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34730</w:t>
            </w:r>
          </w:p>
        </w:tc>
        <w:tc>
          <w:tcPr>
            <w:tcW w:w="7840" w:type="dxa"/>
            <w:hideMark/>
          </w:tcPr>
          <w:p w14:paraId="46EDCEC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Model C with CSR 113"</w:t>
            </w:r>
          </w:p>
        </w:tc>
        <w:tc>
          <w:tcPr>
            <w:tcW w:w="1040" w:type="dxa"/>
            <w:hideMark/>
          </w:tcPr>
          <w:p w14:paraId="2C21A59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1DB97A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719.61 </w:t>
            </w:r>
          </w:p>
        </w:tc>
        <w:tc>
          <w:tcPr>
            <w:tcW w:w="700" w:type="dxa"/>
            <w:hideMark/>
          </w:tcPr>
          <w:p w14:paraId="0054F7A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07D1BB1" w14:textId="77777777" w:rsidTr="00443772">
        <w:trPr>
          <w:trHeight w:val="255"/>
        </w:trPr>
        <w:tc>
          <w:tcPr>
            <w:tcW w:w="2200" w:type="dxa"/>
            <w:hideMark/>
          </w:tcPr>
          <w:p w14:paraId="519481C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4942917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VWM-4-5-42K-PW</w:t>
            </w:r>
          </w:p>
        </w:tc>
        <w:tc>
          <w:tcPr>
            <w:tcW w:w="7840" w:type="dxa"/>
            <w:hideMark/>
          </w:tcPr>
          <w:p w14:paraId="19D47A7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VWM Series</w:t>
            </w:r>
            <w:r w:rsidRPr="00443772">
              <w:rPr>
                <w:sz w:val="20"/>
                <w:szCs w:val="20"/>
              </w:rPr>
              <w:br/>
              <w:t>Vertical Wall</w:t>
            </w:r>
            <w:r w:rsidRPr="00443772">
              <w:rPr>
                <w:sz w:val="20"/>
                <w:szCs w:val="20"/>
              </w:rPr>
              <w:br/>
              <w:t>Mount Rack</w:t>
            </w:r>
          </w:p>
        </w:tc>
        <w:tc>
          <w:tcPr>
            <w:tcW w:w="1040" w:type="dxa"/>
            <w:hideMark/>
          </w:tcPr>
          <w:p w14:paraId="076A41E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2700B2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920.47 </w:t>
            </w:r>
          </w:p>
        </w:tc>
        <w:tc>
          <w:tcPr>
            <w:tcW w:w="700" w:type="dxa"/>
            <w:hideMark/>
          </w:tcPr>
          <w:p w14:paraId="6F677EE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D09E59E" w14:textId="77777777" w:rsidTr="00443772">
        <w:trPr>
          <w:trHeight w:val="255"/>
        </w:trPr>
        <w:tc>
          <w:tcPr>
            <w:tcW w:w="2200" w:type="dxa"/>
            <w:hideMark/>
          </w:tcPr>
          <w:p w14:paraId="0A9C4E2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296F544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SRSR-X-20</w:t>
            </w:r>
          </w:p>
        </w:tc>
        <w:tc>
          <w:tcPr>
            <w:tcW w:w="7840" w:type="dxa"/>
            <w:hideMark/>
          </w:tcPr>
          <w:p w14:paraId="2F0142B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STST Series Slide Out</w:t>
            </w:r>
            <w:r w:rsidRPr="00443772">
              <w:rPr>
                <w:sz w:val="20"/>
                <w:szCs w:val="20"/>
              </w:rPr>
              <w:br/>
              <w:t>Rotating Rail System Rack</w:t>
            </w:r>
          </w:p>
        </w:tc>
        <w:tc>
          <w:tcPr>
            <w:tcW w:w="1040" w:type="dxa"/>
            <w:hideMark/>
          </w:tcPr>
          <w:p w14:paraId="5E6A652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2B6E20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   891.46 </w:t>
            </w:r>
          </w:p>
        </w:tc>
        <w:tc>
          <w:tcPr>
            <w:tcW w:w="700" w:type="dxa"/>
            <w:hideMark/>
          </w:tcPr>
          <w:p w14:paraId="2D0B13F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8673E79" w14:textId="77777777" w:rsidTr="00443772">
        <w:trPr>
          <w:trHeight w:val="255"/>
        </w:trPr>
        <w:tc>
          <w:tcPr>
            <w:tcW w:w="2200" w:type="dxa"/>
            <w:hideMark/>
          </w:tcPr>
          <w:p w14:paraId="1FBA8DA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52DA174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MRK-4436LRD</w:t>
            </w:r>
          </w:p>
        </w:tc>
        <w:tc>
          <w:tcPr>
            <w:tcW w:w="7840" w:type="dxa"/>
            <w:hideMark/>
          </w:tcPr>
          <w:p w14:paraId="13BC4BE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MRK Series 22” Wide AV Rack</w:t>
            </w:r>
          </w:p>
        </w:tc>
        <w:tc>
          <w:tcPr>
            <w:tcW w:w="1040" w:type="dxa"/>
            <w:hideMark/>
          </w:tcPr>
          <w:p w14:paraId="39B7899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12769E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1,492.21 </w:t>
            </w:r>
          </w:p>
        </w:tc>
        <w:tc>
          <w:tcPr>
            <w:tcW w:w="700" w:type="dxa"/>
            <w:hideMark/>
          </w:tcPr>
          <w:p w14:paraId="7016DE9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006D2E1" w14:textId="77777777" w:rsidTr="00443772">
        <w:trPr>
          <w:trHeight w:val="255"/>
        </w:trPr>
        <w:tc>
          <w:tcPr>
            <w:tcW w:w="2200" w:type="dxa"/>
            <w:hideMark/>
          </w:tcPr>
          <w:p w14:paraId="6BD4712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50061D7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MRK-4442LRD</w:t>
            </w:r>
          </w:p>
        </w:tc>
        <w:tc>
          <w:tcPr>
            <w:tcW w:w="7840" w:type="dxa"/>
            <w:hideMark/>
          </w:tcPr>
          <w:p w14:paraId="15A63E5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MRK Series 22” Wide AV Rack</w:t>
            </w:r>
          </w:p>
        </w:tc>
        <w:tc>
          <w:tcPr>
            <w:tcW w:w="1040" w:type="dxa"/>
            <w:hideMark/>
          </w:tcPr>
          <w:p w14:paraId="25B1979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910965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1,728.53 </w:t>
            </w:r>
          </w:p>
        </w:tc>
        <w:tc>
          <w:tcPr>
            <w:tcW w:w="700" w:type="dxa"/>
            <w:hideMark/>
          </w:tcPr>
          <w:p w14:paraId="7C63E9A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8DBA68B" w14:textId="77777777" w:rsidTr="00443772">
        <w:trPr>
          <w:trHeight w:val="255"/>
        </w:trPr>
        <w:tc>
          <w:tcPr>
            <w:tcW w:w="2200" w:type="dxa"/>
            <w:hideMark/>
          </w:tcPr>
          <w:p w14:paraId="40D4D24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3F941E7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BGR-4532</w:t>
            </w:r>
          </w:p>
        </w:tc>
        <w:tc>
          <w:tcPr>
            <w:tcW w:w="7840" w:type="dxa"/>
            <w:hideMark/>
          </w:tcPr>
          <w:p w14:paraId="3061EDA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BGR Series 23” Wide AV Rack</w:t>
            </w:r>
          </w:p>
        </w:tc>
        <w:tc>
          <w:tcPr>
            <w:tcW w:w="1040" w:type="dxa"/>
            <w:hideMark/>
          </w:tcPr>
          <w:p w14:paraId="37E64C5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90BCCC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1,275.24 </w:t>
            </w:r>
          </w:p>
        </w:tc>
        <w:tc>
          <w:tcPr>
            <w:tcW w:w="700" w:type="dxa"/>
            <w:hideMark/>
          </w:tcPr>
          <w:p w14:paraId="74BB849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6F24A1E" w14:textId="77777777" w:rsidTr="00443772">
        <w:trPr>
          <w:trHeight w:val="255"/>
        </w:trPr>
        <w:tc>
          <w:tcPr>
            <w:tcW w:w="2200" w:type="dxa"/>
            <w:hideMark/>
          </w:tcPr>
          <w:p w14:paraId="7D911A2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Legrand</w:t>
            </w:r>
          </w:p>
        </w:tc>
        <w:tc>
          <w:tcPr>
            <w:tcW w:w="3080" w:type="dxa"/>
            <w:hideMark/>
          </w:tcPr>
          <w:p w14:paraId="42A54D7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999-9950-100</w:t>
            </w:r>
          </w:p>
        </w:tc>
        <w:tc>
          <w:tcPr>
            <w:tcW w:w="7840" w:type="dxa"/>
            <w:hideMark/>
          </w:tcPr>
          <w:p w14:paraId="5A98CAE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RoboSHOT</w:t>
            </w:r>
            <w:proofErr w:type="spellEnd"/>
            <w:r w:rsidRPr="00443772">
              <w:rPr>
                <w:sz w:val="20"/>
                <w:szCs w:val="20"/>
              </w:rPr>
              <w:t xml:space="preserve"> 20 UHD </w:t>
            </w:r>
            <w:proofErr w:type="spellStart"/>
            <w:r w:rsidRPr="00443772">
              <w:rPr>
                <w:sz w:val="20"/>
                <w:szCs w:val="20"/>
              </w:rPr>
              <w:t>OneLINK</w:t>
            </w:r>
            <w:proofErr w:type="spellEnd"/>
            <w:r w:rsidRPr="00443772">
              <w:rPr>
                <w:sz w:val="20"/>
                <w:szCs w:val="20"/>
              </w:rPr>
              <w:br/>
              <w:t>HDMI PTZ Camera System</w:t>
            </w:r>
          </w:p>
        </w:tc>
        <w:tc>
          <w:tcPr>
            <w:tcW w:w="1040" w:type="dxa"/>
            <w:hideMark/>
          </w:tcPr>
          <w:p w14:paraId="32AC09F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D07BFC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2,678.95 </w:t>
            </w:r>
          </w:p>
        </w:tc>
        <w:tc>
          <w:tcPr>
            <w:tcW w:w="700" w:type="dxa"/>
            <w:hideMark/>
          </w:tcPr>
          <w:p w14:paraId="7D54BD6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D4D63AF" w14:textId="77777777" w:rsidTr="00443772">
        <w:trPr>
          <w:trHeight w:val="255"/>
        </w:trPr>
        <w:tc>
          <w:tcPr>
            <w:tcW w:w="2200" w:type="dxa"/>
            <w:hideMark/>
          </w:tcPr>
          <w:p w14:paraId="081241E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3F7829E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PT-RQ50KU</w:t>
            </w:r>
          </w:p>
        </w:tc>
        <w:tc>
          <w:tcPr>
            <w:tcW w:w="7840" w:type="dxa"/>
            <w:hideMark/>
          </w:tcPr>
          <w:p w14:paraId="7FECE9C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PT-RQ50KU</w:t>
            </w:r>
          </w:p>
        </w:tc>
        <w:tc>
          <w:tcPr>
            <w:tcW w:w="1040" w:type="dxa"/>
            <w:hideMark/>
          </w:tcPr>
          <w:p w14:paraId="3ED11CC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749116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197,282.92 </w:t>
            </w:r>
          </w:p>
        </w:tc>
        <w:tc>
          <w:tcPr>
            <w:tcW w:w="700" w:type="dxa"/>
            <w:hideMark/>
          </w:tcPr>
          <w:p w14:paraId="492E38F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5E3D01B4" w14:textId="77777777" w:rsidTr="00443772">
        <w:trPr>
          <w:trHeight w:val="255"/>
        </w:trPr>
        <w:tc>
          <w:tcPr>
            <w:tcW w:w="2200" w:type="dxa"/>
            <w:hideMark/>
          </w:tcPr>
          <w:p w14:paraId="6CF5EA4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31292DA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PT-RQ35KU</w:t>
            </w:r>
          </w:p>
        </w:tc>
        <w:tc>
          <w:tcPr>
            <w:tcW w:w="7840" w:type="dxa"/>
            <w:hideMark/>
          </w:tcPr>
          <w:p w14:paraId="13C9891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PT-RQ35KU</w:t>
            </w:r>
          </w:p>
        </w:tc>
        <w:tc>
          <w:tcPr>
            <w:tcW w:w="1040" w:type="dxa"/>
            <w:hideMark/>
          </w:tcPr>
          <w:p w14:paraId="359CB88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860F5D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101,491.45 </w:t>
            </w:r>
          </w:p>
        </w:tc>
        <w:tc>
          <w:tcPr>
            <w:tcW w:w="700" w:type="dxa"/>
            <w:hideMark/>
          </w:tcPr>
          <w:p w14:paraId="1AC3A27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3EC98014" w14:textId="77777777" w:rsidTr="00443772">
        <w:trPr>
          <w:trHeight w:val="255"/>
        </w:trPr>
        <w:tc>
          <w:tcPr>
            <w:tcW w:w="2200" w:type="dxa"/>
            <w:hideMark/>
          </w:tcPr>
          <w:p w14:paraId="657738F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29D269F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PT-RZ34KU</w:t>
            </w:r>
          </w:p>
        </w:tc>
        <w:tc>
          <w:tcPr>
            <w:tcW w:w="7840" w:type="dxa"/>
            <w:hideMark/>
          </w:tcPr>
          <w:p w14:paraId="08385F6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PT-RZ34KU</w:t>
            </w:r>
          </w:p>
        </w:tc>
        <w:tc>
          <w:tcPr>
            <w:tcW w:w="1040" w:type="dxa"/>
            <w:hideMark/>
          </w:tcPr>
          <w:p w14:paraId="75B0EC7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F6CDA0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88,635.62 </w:t>
            </w:r>
          </w:p>
        </w:tc>
        <w:tc>
          <w:tcPr>
            <w:tcW w:w="700" w:type="dxa"/>
            <w:hideMark/>
          </w:tcPr>
          <w:p w14:paraId="2DF583A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4179388C" w14:textId="77777777" w:rsidTr="00443772">
        <w:trPr>
          <w:trHeight w:val="255"/>
        </w:trPr>
        <w:tc>
          <w:tcPr>
            <w:tcW w:w="2200" w:type="dxa"/>
            <w:hideMark/>
          </w:tcPr>
          <w:p w14:paraId="53435F3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5AA9E7E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PT-RQ25KU</w:t>
            </w:r>
          </w:p>
        </w:tc>
        <w:tc>
          <w:tcPr>
            <w:tcW w:w="7840" w:type="dxa"/>
            <w:hideMark/>
          </w:tcPr>
          <w:p w14:paraId="43315D1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PT-RQ25KU</w:t>
            </w:r>
          </w:p>
        </w:tc>
        <w:tc>
          <w:tcPr>
            <w:tcW w:w="1040" w:type="dxa"/>
            <w:hideMark/>
          </w:tcPr>
          <w:p w14:paraId="57CDC1C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B8EE70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72,389.90 </w:t>
            </w:r>
          </w:p>
        </w:tc>
        <w:tc>
          <w:tcPr>
            <w:tcW w:w="700" w:type="dxa"/>
            <w:hideMark/>
          </w:tcPr>
          <w:p w14:paraId="0440B55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73C39160" w14:textId="77777777" w:rsidTr="00443772">
        <w:trPr>
          <w:trHeight w:val="255"/>
        </w:trPr>
        <w:tc>
          <w:tcPr>
            <w:tcW w:w="2200" w:type="dxa"/>
            <w:hideMark/>
          </w:tcPr>
          <w:p w14:paraId="627B355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2BB931D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PT-RZ24KU</w:t>
            </w:r>
          </w:p>
        </w:tc>
        <w:tc>
          <w:tcPr>
            <w:tcW w:w="7840" w:type="dxa"/>
            <w:hideMark/>
          </w:tcPr>
          <w:p w14:paraId="7AB95DD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PT-RZ24KU</w:t>
            </w:r>
          </w:p>
        </w:tc>
        <w:tc>
          <w:tcPr>
            <w:tcW w:w="1040" w:type="dxa"/>
            <w:hideMark/>
          </w:tcPr>
          <w:p w14:paraId="3451FA6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800915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62,895.77 </w:t>
            </w:r>
          </w:p>
        </w:tc>
        <w:tc>
          <w:tcPr>
            <w:tcW w:w="700" w:type="dxa"/>
            <w:hideMark/>
          </w:tcPr>
          <w:p w14:paraId="58D4B8D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7D6C418D" w14:textId="77777777" w:rsidTr="00443772">
        <w:trPr>
          <w:trHeight w:val="255"/>
        </w:trPr>
        <w:tc>
          <w:tcPr>
            <w:tcW w:w="2200" w:type="dxa"/>
            <w:hideMark/>
          </w:tcPr>
          <w:p w14:paraId="30AD137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7ACFFB1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PT-RQ18KU</w:t>
            </w:r>
          </w:p>
        </w:tc>
        <w:tc>
          <w:tcPr>
            <w:tcW w:w="7840" w:type="dxa"/>
            <w:hideMark/>
          </w:tcPr>
          <w:p w14:paraId="17E18DA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PT-RQ18KU</w:t>
            </w:r>
          </w:p>
        </w:tc>
        <w:tc>
          <w:tcPr>
            <w:tcW w:w="1040" w:type="dxa"/>
            <w:hideMark/>
          </w:tcPr>
          <w:p w14:paraId="4304454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5E2166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63,082.45 </w:t>
            </w:r>
          </w:p>
        </w:tc>
        <w:tc>
          <w:tcPr>
            <w:tcW w:w="700" w:type="dxa"/>
            <w:hideMark/>
          </w:tcPr>
          <w:p w14:paraId="1D811E1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0CDA160F" w14:textId="77777777" w:rsidTr="00443772">
        <w:trPr>
          <w:trHeight w:val="255"/>
        </w:trPr>
        <w:tc>
          <w:tcPr>
            <w:tcW w:w="2200" w:type="dxa"/>
            <w:hideMark/>
          </w:tcPr>
          <w:p w14:paraId="3D1BBF5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6C87ABC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PT-RZ17KU</w:t>
            </w:r>
          </w:p>
        </w:tc>
        <w:tc>
          <w:tcPr>
            <w:tcW w:w="7840" w:type="dxa"/>
            <w:hideMark/>
          </w:tcPr>
          <w:p w14:paraId="2BD6600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PT-RZ17KU</w:t>
            </w:r>
          </w:p>
        </w:tc>
        <w:tc>
          <w:tcPr>
            <w:tcW w:w="1040" w:type="dxa"/>
            <w:hideMark/>
          </w:tcPr>
          <w:p w14:paraId="5A2E483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C94C90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54,793.05 </w:t>
            </w:r>
          </w:p>
        </w:tc>
        <w:tc>
          <w:tcPr>
            <w:tcW w:w="700" w:type="dxa"/>
            <w:hideMark/>
          </w:tcPr>
          <w:p w14:paraId="32F219F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3A8C30B1" w14:textId="77777777" w:rsidTr="00443772">
        <w:trPr>
          <w:trHeight w:val="255"/>
        </w:trPr>
        <w:tc>
          <w:tcPr>
            <w:tcW w:w="2200" w:type="dxa"/>
            <w:hideMark/>
          </w:tcPr>
          <w:p w14:paraId="258CF95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Wolfvision</w:t>
            </w:r>
            <w:proofErr w:type="spellEnd"/>
          </w:p>
        </w:tc>
        <w:tc>
          <w:tcPr>
            <w:tcW w:w="3080" w:type="dxa"/>
            <w:hideMark/>
          </w:tcPr>
          <w:p w14:paraId="2C45774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102025</w:t>
            </w:r>
          </w:p>
        </w:tc>
        <w:tc>
          <w:tcPr>
            <w:tcW w:w="7840" w:type="dxa"/>
            <w:hideMark/>
          </w:tcPr>
          <w:p w14:paraId="7FFE03B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Cynap</w:t>
            </w:r>
            <w:proofErr w:type="spellEnd"/>
            <w:r w:rsidRPr="00443772">
              <w:rPr>
                <w:sz w:val="20"/>
                <w:szCs w:val="20"/>
              </w:rPr>
              <w:t xml:space="preserve"> Pure</w:t>
            </w:r>
          </w:p>
        </w:tc>
        <w:tc>
          <w:tcPr>
            <w:tcW w:w="1040" w:type="dxa"/>
            <w:hideMark/>
          </w:tcPr>
          <w:p w14:paraId="4EE12EF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FD2948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1,419.62 </w:t>
            </w:r>
          </w:p>
        </w:tc>
        <w:tc>
          <w:tcPr>
            <w:tcW w:w="700" w:type="dxa"/>
            <w:hideMark/>
          </w:tcPr>
          <w:p w14:paraId="3C9851F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AT</w:t>
            </w:r>
          </w:p>
        </w:tc>
      </w:tr>
      <w:tr w:rsidR="00443772" w:rsidRPr="00443772" w14:paraId="602F30AB" w14:textId="77777777" w:rsidTr="00443772">
        <w:trPr>
          <w:trHeight w:val="255"/>
        </w:trPr>
        <w:tc>
          <w:tcPr>
            <w:tcW w:w="2200" w:type="dxa"/>
            <w:hideMark/>
          </w:tcPr>
          <w:p w14:paraId="2F34BB3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Wolfvision</w:t>
            </w:r>
            <w:proofErr w:type="spellEnd"/>
          </w:p>
        </w:tc>
        <w:tc>
          <w:tcPr>
            <w:tcW w:w="3080" w:type="dxa"/>
            <w:hideMark/>
          </w:tcPr>
          <w:p w14:paraId="14FFCAD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102031-A0</w:t>
            </w:r>
          </w:p>
        </w:tc>
        <w:tc>
          <w:tcPr>
            <w:tcW w:w="7840" w:type="dxa"/>
            <w:hideMark/>
          </w:tcPr>
          <w:p w14:paraId="341525A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Visualizer VZ-3neo.UHD - Version A (with base plate)</w:t>
            </w:r>
          </w:p>
        </w:tc>
        <w:tc>
          <w:tcPr>
            <w:tcW w:w="1040" w:type="dxa"/>
            <w:hideMark/>
          </w:tcPr>
          <w:p w14:paraId="2A5203B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766002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3,102.48 </w:t>
            </w:r>
          </w:p>
        </w:tc>
        <w:tc>
          <w:tcPr>
            <w:tcW w:w="700" w:type="dxa"/>
            <w:hideMark/>
          </w:tcPr>
          <w:p w14:paraId="0F202B7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AT</w:t>
            </w:r>
          </w:p>
        </w:tc>
      </w:tr>
      <w:tr w:rsidR="00443772" w:rsidRPr="00443772" w14:paraId="3CC51AA7" w14:textId="77777777" w:rsidTr="00443772">
        <w:trPr>
          <w:trHeight w:val="255"/>
        </w:trPr>
        <w:tc>
          <w:tcPr>
            <w:tcW w:w="2200" w:type="dxa"/>
            <w:hideMark/>
          </w:tcPr>
          <w:p w14:paraId="0D6AE6D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Wolfvision</w:t>
            </w:r>
            <w:proofErr w:type="spellEnd"/>
          </w:p>
        </w:tc>
        <w:tc>
          <w:tcPr>
            <w:tcW w:w="3080" w:type="dxa"/>
            <w:hideMark/>
          </w:tcPr>
          <w:p w14:paraId="5925997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102031-B0</w:t>
            </w:r>
          </w:p>
        </w:tc>
        <w:tc>
          <w:tcPr>
            <w:tcW w:w="7840" w:type="dxa"/>
            <w:hideMark/>
          </w:tcPr>
          <w:p w14:paraId="127D7D9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Visualizer VZ-3neo.UHD - Version B (with swivel plate)</w:t>
            </w:r>
          </w:p>
        </w:tc>
        <w:tc>
          <w:tcPr>
            <w:tcW w:w="1040" w:type="dxa"/>
            <w:hideMark/>
          </w:tcPr>
          <w:p w14:paraId="7348D4E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C1BF50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3,314.69 </w:t>
            </w:r>
          </w:p>
        </w:tc>
        <w:tc>
          <w:tcPr>
            <w:tcW w:w="700" w:type="dxa"/>
            <w:hideMark/>
          </w:tcPr>
          <w:p w14:paraId="67943BC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AT</w:t>
            </w:r>
          </w:p>
        </w:tc>
      </w:tr>
      <w:tr w:rsidR="00443772" w:rsidRPr="00443772" w14:paraId="623B4818" w14:textId="77777777" w:rsidTr="00443772">
        <w:trPr>
          <w:trHeight w:val="255"/>
        </w:trPr>
        <w:tc>
          <w:tcPr>
            <w:tcW w:w="2200" w:type="dxa"/>
            <w:hideMark/>
          </w:tcPr>
          <w:p w14:paraId="709C53B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Wolfvision</w:t>
            </w:r>
            <w:proofErr w:type="spellEnd"/>
          </w:p>
        </w:tc>
        <w:tc>
          <w:tcPr>
            <w:tcW w:w="3080" w:type="dxa"/>
            <w:hideMark/>
          </w:tcPr>
          <w:p w14:paraId="384414D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102032-A0</w:t>
            </w:r>
          </w:p>
        </w:tc>
        <w:tc>
          <w:tcPr>
            <w:tcW w:w="7840" w:type="dxa"/>
            <w:hideMark/>
          </w:tcPr>
          <w:p w14:paraId="26DFED5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Visualizer VZ-8neo.UHD - Version A (with base plate)</w:t>
            </w:r>
          </w:p>
        </w:tc>
        <w:tc>
          <w:tcPr>
            <w:tcW w:w="1040" w:type="dxa"/>
            <w:hideMark/>
          </w:tcPr>
          <w:p w14:paraId="77A12B1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7D00428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4,129.93 </w:t>
            </w:r>
          </w:p>
        </w:tc>
        <w:tc>
          <w:tcPr>
            <w:tcW w:w="700" w:type="dxa"/>
            <w:hideMark/>
          </w:tcPr>
          <w:p w14:paraId="0E049E5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AT</w:t>
            </w:r>
          </w:p>
        </w:tc>
      </w:tr>
      <w:tr w:rsidR="00443772" w:rsidRPr="00443772" w14:paraId="5072826A" w14:textId="77777777" w:rsidTr="00443772">
        <w:trPr>
          <w:trHeight w:val="255"/>
        </w:trPr>
        <w:tc>
          <w:tcPr>
            <w:tcW w:w="2200" w:type="dxa"/>
            <w:hideMark/>
          </w:tcPr>
          <w:p w14:paraId="1749AE6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proofErr w:type="spellStart"/>
            <w:r w:rsidRPr="00443772">
              <w:rPr>
                <w:sz w:val="20"/>
                <w:szCs w:val="20"/>
              </w:rPr>
              <w:t>Wolfvision</w:t>
            </w:r>
            <w:proofErr w:type="spellEnd"/>
          </w:p>
        </w:tc>
        <w:tc>
          <w:tcPr>
            <w:tcW w:w="3080" w:type="dxa"/>
            <w:hideMark/>
          </w:tcPr>
          <w:p w14:paraId="00B4EF5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102032-B0</w:t>
            </w:r>
          </w:p>
        </w:tc>
        <w:tc>
          <w:tcPr>
            <w:tcW w:w="7840" w:type="dxa"/>
            <w:hideMark/>
          </w:tcPr>
          <w:p w14:paraId="384F172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Visualizer VZ-8neo.UHD - Version B (with swivel plate)</w:t>
            </w:r>
          </w:p>
        </w:tc>
        <w:tc>
          <w:tcPr>
            <w:tcW w:w="1040" w:type="dxa"/>
            <w:hideMark/>
          </w:tcPr>
          <w:p w14:paraId="4D38FE2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E7A02B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4,321.99 </w:t>
            </w:r>
          </w:p>
        </w:tc>
        <w:tc>
          <w:tcPr>
            <w:tcW w:w="700" w:type="dxa"/>
            <w:hideMark/>
          </w:tcPr>
          <w:p w14:paraId="49C61DD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AT</w:t>
            </w:r>
          </w:p>
        </w:tc>
      </w:tr>
      <w:tr w:rsidR="00443772" w:rsidRPr="00443772" w14:paraId="15FB9129" w14:textId="77777777" w:rsidTr="00443772">
        <w:trPr>
          <w:trHeight w:val="315"/>
        </w:trPr>
        <w:tc>
          <w:tcPr>
            <w:tcW w:w="2200" w:type="dxa"/>
            <w:hideMark/>
          </w:tcPr>
          <w:p w14:paraId="5401EBC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68BF383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GM-1001</w:t>
            </w:r>
          </w:p>
        </w:tc>
        <w:tc>
          <w:tcPr>
            <w:tcW w:w="7840" w:type="dxa"/>
            <w:hideMark/>
          </w:tcPr>
          <w:p w14:paraId="0ADD5B2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</w:t>
            </w:r>
          </w:p>
        </w:tc>
        <w:tc>
          <w:tcPr>
            <w:tcW w:w="1040" w:type="dxa"/>
            <w:hideMark/>
          </w:tcPr>
          <w:p w14:paraId="68FF66B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9159D5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1,014.46 </w:t>
            </w:r>
          </w:p>
        </w:tc>
        <w:tc>
          <w:tcPr>
            <w:tcW w:w="700" w:type="dxa"/>
            <w:hideMark/>
          </w:tcPr>
          <w:p w14:paraId="3D41879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DC62AED" w14:textId="77777777" w:rsidTr="00443772">
        <w:trPr>
          <w:trHeight w:val="315"/>
        </w:trPr>
        <w:tc>
          <w:tcPr>
            <w:tcW w:w="2200" w:type="dxa"/>
            <w:hideMark/>
          </w:tcPr>
          <w:p w14:paraId="6EFC9B8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6BE838E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GM-1002</w:t>
            </w:r>
          </w:p>
        </w:tc>
        <w:tc>
          <w:tcPr>
            <w:tcW w:w="7840" w:type="dxa"/>
            <w:hideMark/>
          </w:tcPr>
          <w:p w14:paraId="46DBD74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</w:t>
            </w:r>
          </w:p>
        </w:tc>
        <w:tc>
          <w:tcPr>
            <w:tcW w:w="1040" w:type="dxa"/>
            <w:hideMark/>
          </w:tcPr>
          <w:p w14:paraId="7ADD8A4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00F232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1,389.82 </w:t>
            </w:r>
          </w:p>
        </w:tc>
        <w:tc>
          <w:tcPr>
            <w:tcW w:w="700" w:type="dxa"/>
            <w:hideMark/>
          </w:tcPr>
          <w:p w14:paraId="7FC398B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6368907" w14:textId="77777777" w:rsidTr="00443772">
        <w:trPr>
          <w:trHeight w:val="315"/>
        </w:trPr>
        <w:tc>
          <w:tcPr>
            <w:tcW w:w="2200" w:type="dxa"/>
            <w:hideMark/>
          </w:tcPr>
          <w:p w14:paraId="0669918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1B01A4B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GM-1003</w:t>
            </w:r>
          </w:p>
        </w:tc>
        <w:tc>
          <w:tcPr>
            <w:tcW w:w="7840" w:type="dxa"/>
            <w:hideMark/>
          </w:tcPr>
          <w:p w14:paraId="2917E54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</w:t>
            </w:r>
          </w:p>
        </w:tc>
        <w:tc>
          <w:tcPr>
            <w:tcW w:w="1040" w:type="dxa"/>
            <w:hideMark/>
          </w:tcPr>
          <w:p w14:paraId="14C4B45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947EAC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2,032.58 </w:t>
            </w:r>
          </w:p>
        </w:tc>
        <w:tc>
          <w:tcPr>
            <w:tcW w:w="700" w:type="dxa"/>
            <w:hideMark/>
          </w:tcPr>
          <w:p w14:paraId="3707182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40FC425" w14:textId="77777777" w:rsidTr="00443772">
        <w:trPr>
          <w:trHeight w:val="315"/>
        </w:trPr>
        <w:tc>
          <w:tcPr>
            <w:tcW w:w="2200" w:type="dxa"/>
            <w:hideMark/>
          </w:tcPr>
          <w:p w14:paraId="1533AAD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7A2E812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GM-1004</w:t>
            </w:r>
          </w:p>
        </w:tc>
        <w:tc>
          <w:tcPr>
            <w:tcW w:w="7840" w:type="dxa"/>
            <w:hideMark/>
          </w:tcPr>
          <w:p w14:paraId="651E919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AVKIT4</w:t>
            </w:r>
          </w:p>
        </w:tc>
        <w:tc>
          <w:tcPr>
            <w:tcW w:w="1040" w:type="dxa"/>
            <w:hideMark/>
          </w:tcPr>
          <w:p w14:paraId="60C3F33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85783D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2,783.30 </w:t>
            </w:r>
          </w:p>
        </w:tc>
        <w:tc>
          <w:tcPr>
            <w:tcW w:w="700" w:type="dxa"/>
            <w:hideMark/>
          </w:tcPr>
          <w:p w14:paraId="306A962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B52B727" w14:textId="77777777" w:rsidTr="00443772">
        <w:trPr>
          <w:trHeight w:val="315"/>
        </w:trPr>
        <w:tc>
          <w:tcPr>
            <w:tcW w:w="2200" w:type="dxa"/>
            <w:hideMark/>
          </w:tcPr>
          <w:p w14:paraId="6BE46EB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35787A4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GM-1005</w:t>
            </w:r>
          </w:p>
        </w:tc>
        <w:tc>
          <w:tcPr>
            <w:tcW w:w="7840" w:type="dxa"/>
            <w:hideMark/>
          </w:tcPr>
          <w:p w14:paraId="69F81CA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AVKIT5</w:t>
            </w:r>
          </w:p>
        </w:tc>
        <w:tc>
          <w:tcPr>
            <w:tcW w:w="1040" w:type="dxa"/>
            <w:hideMark/>
          </w:tcPr>
          <w:p w14:paraId="6E70469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45064A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3,840.70 </w:t>
            </w:r>
          </w:p>
        </w:tc>
        <w:tc>
          <w:tcPr>
            <w:tcW w:w="700" w:type="dxa"/>
            <w:hideMark/>
          </w:tcPr>
          <w:p w14:paraId="7B32EA4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CDD859F" w14:textId="77777777" w:rsidTr="00443772">
        <w:trPr>
          <w:trHeight w:val="315"/>
        </w:trPr>
        <w:tc>
          <w:tcPr>
            <w:tcW w:w="2200" w:type="dxa"/>
            <w:hideMark/>
          </w:tcPr>
          <w:p w14:paraId="5F493BB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1783DE2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GM-1006</w:t>
            </w:r>
          </w:p>
        </w:tc>
        <w:tc>
          <w:tcPr>
            <w:tcW w:w="7840" w:type="dxa"/>
            <w:hideMark/>
          </w:tcPr>
          <w:p w14:paraId="38ED4FE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AVKIT6</w:t>
            </w:r>
          </w:p>
        </w:tc>
        <w:tc>
          <w:tcPr>
            <w:tcW w:w="1040" w:type="dxa"/>
            <w:hideMark/>
          </w:tcPr>
          <w:p w14:paraId="031E7E4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3DF0FD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5,056.32 </w:t>
            </w:r>
          </w:p>
        </w:tc>
        <w:tc>
          <w:tcPr>
            <w:tcW w:w="700" w:type="dxa"/>
            <w:hideMark/>
          </w:tcPr>
          <w:p w14:paraId="5F7028E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F43FDA9" w14:textId="77777777" w:rsidTr="00443772">
        <w:trPr>
          <w:trHeight w:val="315"/>
        </w:trPr>
        <w:tc>
          <w:tcPr>
            <w:tcW w:w="2200" w:type="dxa"/>
            <w:hideMark/>
          </w:tcPr>
          <w:p w14:paraId="095C19F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lastRenderedPageBreak/>
              <w:t>Go Media LLC</w:t>
            </w:r>
          </w:p>
        </w:tc>
        <w:tc>
          <w:tcPr>
            <w:tcW w:w="3080" w:type="dxa"/>
            <w:hideMark/>
          </w:tcPr>
          <w:p w14:paraId="2D5C5C6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GM-1007</w:t>
            </w:r>
          </w:p>
        </w:tc>
        <w:tc>
          <w:tcPr>
            <w:tcW w:w="7840" w:type="dxa"/>
            <w:hideMark/>
          </w:tcPr>
          <w:p w14:paraId="4B521FE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AVKIT7</w:t>
            </w:r>
          </w:p>
        </w:tc>
        <w:tc>
          <w:tcPr>
            <w:tcW w:w="1040" w:type="dxa"/>
            <w:hideMark/>
          </w:tcPr>
          <w:p w14:paraId="289DDE9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B72321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6,498.88 </w:t>
            </w:r>
          </w:p>
        </w:tc>
        <w:tc>
          <w:tcPr>
            <w:tcW w:w="700" w:type="dxa"/>
            <w:hideMark/>
          </w:tcPr>
          <w:p w14:paraId="76F9266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253BD68" w14:textId="77777777" w:rsidTr="00443772">
        <w:trPr>
          <w:trHeight w:val="315"/>
        </w:trPr>
        <w:tc>
          <w:tcPr>
            <w:tcW w:w="2200" w:type="dxa"/>
            <w:hideMark/>
          </w:tcPr>
          <w:p w14:paraId="7E67231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55BB373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GM-1008</w:t>
            </w:r>
          </w:p>
        </w:tc>
        <w:tc>
          <w:tcPr>
            <w:tcW w:w="7840" w:type="dxa"/>
            <w:hideMark/>
          </w:tcPr>
          <w:p w14:paraId="0A42735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AVKIT8</w:t>
            </w:r>
          </w:p>
        </w:tc>
        <w:tc>
          <w:tcPr>
            <w:tcW w:w="1040" w:type="dxa"/>
            <w:hideMark/>
          </w:tcPr>
          <w:p w14:paraId="324F2D6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28D20E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7,210.34 </w:t>
            </w:r>
          </w:p>
        </w:tc>
        <w:tc>
          <w:tcPr>
            <w:tcW w:w="700" w:type="dxa"/>
            <w:hideMark/>
          </w:tcPr>
          <w:p w14:paraId="1B352ED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E072258" w14:textId="77777777" w:rsidTr="00443772">
        <w:trPr>
          <w:trHeight w:val="315"/>
        </w:trPr>
        <w:tc>
          <w:tcPr>
            <w:tcW w:w="2200" w:type="dxa"/>
            <w:hideMark/>
          </w:tcPr>
          <w:p w14:paraId="419638E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3B1245B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GM-1009</w:t>
            </w:r>
          </w:p>
        </w:tc>
        <w:tc>
          <w:tcPr>
            <w:tcW w:w="7840" w:type="dxa"/>
            <w:hideMark/>
          </w:tcPr>
          <w:p w14:paraId="47088B9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AVKIT9</w:t>
            </w:r>
          </w:p>
        </w:tc>
        <w:tc>
          <w:tcPr>
            <w:tcW w:w="1040" w:type="dxa"/>
            <w:hideMark/>
          </w:tcPr>
          <w:p w14:paraId="2DDFF61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3F0F98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7,999.10 </w:t>
            </w:r>
          </w:p>
        </w:tc>
        <w:tc>
          <w:tcPr>
            <w:tcW w:w="700" w:type="dxa"/>
            <w:hideMark/>
          </w:tcPr>
          <w:p w14:paraId="4EA228E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6D93FA8C" w14:textId="77777777" w:rsidTr="00443772">
        <w:trPr>
          <w:trHeight w:val="315"/>
        </w:trPr>
        <w:tc>
          <w:tcPr>
            <w:tcW w:w="2200" w:type="dxa"/>
            <w:hideMark/>
          </w:tcPr>
          <w:p w14:paraId="32BD654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26E44B4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GM-1010</w:t>
            </w:r>
          </w:p>
        </w:tc>
        <w:tc>
          <w:tcPr>
            <w:tcW w:w="7840" w:type="dxa"/>
            <w:hideMark/>
          </w:tcPr>
          <w:p w14:paraId="1F29033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AVKIT10</w:t>
            </w:r>
          </w:p>
        </w:tc>
        <w:tc>
          <w:tcPr>
            <w:tcW w:w="1040" w:type="dxa"/>
            <w:hideMark/>
          </w:tcPr>
          <w:p w14:paraId="036D2AB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E0BE71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9,034.40 </w:t>
            </w:r>
          </w:p>
        </w:tc>
        <w:tc>
          <w:tcPr>
            <w:tcW w:w="700" w:type="dxa"/>
            <w:hideMark/>
          </w:tcPr>
          <w:p w14:paraId="79AC99C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9FFB8B2" w14:textId="77777777" w:rsidTr="00443772">
        <w:trPr>
          <w:trHeight w:val="315"/>
        </w:trPr>
        <w:tc>
          <w:tcPr>
            <w:tcW w:w="2200" w:type="dxa"/>
            <w:hideMark/>
          </w:tcPr>
          <w:p w14:paraId="60FFC0E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4E99058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GM-1011</w:t>
            </w:r>
          </w:p>
        </w:tc>
        <w:tc>
          <w:tcPr>
            <w:tcW w:w="7840" w:type="dxa"/>
            <w:hideMark/>
          </w:tcPr>
          <w:p w14:paraId="5F753C0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AVKIT11</w:t>
            </w:r>
          </w:p>
        </w:tc>
        <w:tc>
          <w:tcPr>
            <w:tcW w:w="1040" w:type="dxa"/>
            <w:hideMark/>
          </w:tcPr>
          <w:p w14:paraId="2F8C65F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8302F3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9,897.98 </w:t>
            </w:r>
          </w:p>
        </w:tc>
        <w:tc>
          <w:tcPr>
            <w:tcW w:w="700" w:type="dxa"/>
            <w:hideMark/>
          </w:tcPr>
          <w:p w14:paraId="2B8F0D5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247B8A4" w14:textId="77777777" w:rsidTr="00443772">
        <w:trPr>
          <w:trHeight w:val="315"/>
        </w:trPr>
        <w:tc>
          <w:tcPr>
            <w:tcW w:w="2200" w:type="dxa"/>
            <w:hideMark/>
          </w:tcPr>
          <w:p w14:paraId="525D425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5EC67D2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GM-1012</w:t>
            </w:r>
          </w:p>
        </w:tc>
        <w:tc>
          <w:tcPr>
            <w:tcW w:w="7840" w:type="dxa"/>
            <w:hideMark/>
          </w:tcPr>
          <w:p w14:paraId="7FBC764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AVKIT12</w:t>
            </w:r>
          </w:p>
        </w:tc>
        <w:tc>
          <w:tcPr>
            <w:tcW w:w="1040" w:type="dxa"/>
            <w:hideMark/>
          </w:tcPr>
          <w:p w14:paraId="7C120FE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BF80A4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11,388.38 </w:t>
            </w:r>
          </w:p>
        </w:tc>
        <w:tc>
          <w:tcPr>
            <w:tcW w:w="700" w:type="dxa"/>
            <w:hideMark/>
          </w:tcPr>
          <w:p w14:paraId="55AEE9A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BEA0ADF" w14:textId="77777777" w:rsidTr="00443772">
        <w:trPr>
          <w:trHeight w:val="315"/>
        </w:trPr>
        <w:tc>
          <w:tcPr>
            <w:tcW w:w="2200" w:type="dxa"/>
            <w:hideMark/>
          </w:tcPr>
          <w:p w14:paraId="04832BC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3733D7C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GM-1013</w:t>
            </w:r>
          </w:p>
        </w:tc>
        <w:tc>
          <w:tcPr>
            <w:tcW w:w="7840" w:type="dxa"/>
            <w:hideMark/>
          </w:tcPr>
          <w:p w14:paraId="5AE9964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AVKIT13</w:t>
            </w:r>
          </w:p>
        </w:tc>
        <w:tc>
          <w:tcPr>
            <w:tcW w:w="1040" w:type="dxa"/>
            <w:hideMark/>
          </w:tcPr>
          <w:p w14:paraId="4E37095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06E4FD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14,161.86 </w:t>
            </w:r>
          </w:p>
        </w:tc>
        <w:tc>
          <w:tcPr>
            <w:tcW w:w="700" w:type="dxa"/>
            <w:hideMark/>
          </w:tcPr>
          <w:p w14:paraId="12FA6B1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DEFE667" w14:textId="77777777" w:rsidTr="00443772">
        <w:trPr>
          <w:trHeight w:val="315"/>
        </w:trPr>
        <w:tc>
          <w:tcPr>
            <w:tcW w:w="2200" w:type="dxa"/>
            <w:hideMark/>
          </w:tcPr>
          <w:p w14:paraId="4CAFE07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1243B5D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GM-1014</w:t>
            </w:r>
          </w:p>
        </w:tc>
        <w:tc>
          <w:tcPr>
            <w:tcW w:w="7840" w:type="dxa"/>
            <w:hideMark/>
          </w:tcPr>
          <w:p w14:paraId="4AA4975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AVKIT14</w:t>
            </w:r>
          </w:p>
        </w:tc>
        <w:tc>
          <w:tcPr>
            <w:tcW w:w="1040" w:type="dxa"/>
            <w:hideMark/>
          </w:tcPr>
          <w:p w14:paraId="274E6CA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6A9FA5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15,633.86 </w:t>
            </w:r>
          </w:p>
        </w:tc>
        <w:tc>
          <w:tcPr>
            <w:tcW w:w="700" w:type="dxa"/>
            <w:hideMark/>
          </w:tcPr>
          <w:p w14:paraId="41F48DC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55DF2E4" w14:textId="77777777" w:rsidTr="00443772">
        <w:trPr>
          <w:trHeight w:val="315"/>
        </w:trPr>
        <w:tc>
          <w:tcPr>
            <w:tcW w:w="2200" w:type="dxa"/>
            <w:hideMark/>
          </w:tcPr>
          <w:p w14:paraId="5766F8D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246496B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GM-1015</w:t>
            </w:r>
          </w:p>
        </w:tc>
        <w:tc>
          <w:tcPr>
            <w:tcW w:w="7840" w:type="dxa"/>
            <w:hideMark/>
          </w:tcPr>
          <w:p w14:paraId="41F698B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AVKIT15</w:t>
            </w:r>
          </w:p>
        </w:tc>
        <w:tc>
          <w:tcPr>
            <w:tcW w:w="1040" w:type="dxa"/>
            <w:hideMark/>
          </w:tcPr>
          <w:p w14:paraId="2C4D5AB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E9E7EE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18,539.84 </w:t>
            </w:r>
          </w:p>
        </w:tc>
        <w:tc>
          <w:tcPr>
            <w:tcW w:w="700" w:type="dxa"/>
            <w:hideMark/>
          </w:tcPr>
          <w:p w14:paraId="1176CB3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9BDCA8D" w14:textId="77777777" w:rsidTr="00443772">
        <w:trPr>
          <w:trHeight w:val="315"/>
        </w:trPr>
        <w:tc>
          <w:tcPr>
            <w:tcW w:w="2200" w:type="dxa"/>
            <w:hideMark/>
          </w:tcPr>
          <w:p w14:paraId="503BD15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21DBFA5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GM-1016</w:t>
            </w:r>
          </w:p>
        </w:tc>
        <w:tc>
          <w:tcPr>
            <w:tcW w:w="7840" w:type="dxa"/>
            <w:hideMark/>
          </w:tcPr>
          <w:p w14:paraId="0F2074E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AVKIT16</w:t>
            </w:r>
          </w:p>
        </w:tc>
        <w:tc>
          <w:tcPr>
            <w:tcW w:w="1040" w:type="dxa"/>
            <w:hideMark/>
          </w:tcPr>
          <w:p w14:paraId="6B30FDA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180040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21,254.46 </w:t>
            </w:r>
          </w:p>
        </w:tc>
        <w:tc>
          <w:tcPr>
            <w:tcW w:w="700" w:type="dxa"/>
            <w:hideMark/>
          </w:tcPr>
          <w:p w14:paraId="37274CE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0D576BB" w14:textId="77777777" w:rsidTr="00443772">
        <w:trPr>
          <w:trHeight w:val="315"/>
        </w:trPr>
        <w:tc>
          <w:tcPr>
            <w:tcW w:w="2200" w:type="dxa"/>
            <w:hideMark/>
          </w:tcPr>
          <w:p w14:paraId="0110698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6DAC2B1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GM-1017</w:t>
            </w:r>
          </w:p>
        </w:tc>
        <w:tc>
          <w:tcPr>
            <w:tcW w:w="7840" w:type="dxa"/>
            <w:hideMark/>
          </w:tcPr>
          <w:p w14:paraId="00FDF82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AVKIT17</w:t>
            </w:r>
          </w:p>
        </w:tc>
        <w:tc>
          <w:tcPr>
            <w:tcW w:w="1040" w:type="dxa"/>
            <w:hideMark/>
          </w:tcPr>
          <w:p w14:paraId="2A26040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0F745C4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23,864.80 </w:t>
            </w:r>
          </w:p>
        </w:tc>
        <w:tc>
          <w:tcPr>
            <w:tcW w:w="700" w:type="dxa"/>
            <w:hideMark/>
          </w:tcPr>
          <w:p w14:paraId="7E05D55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2905074" w14:textId="77777777" w:rsidTr="00443772">
        <w:trPr>
          <w:trHeight w:val="315"/>
        </w:trPr>
        <w:tc>
          <w:tcPr>
            <w:tcW w:w="2200" w:type="dxa"/>
            <w:hideMark/>
          </w:tcPr>
          <w:p w14:paraId="5838AE3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117F418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GM-1018</w:t>
            </w:r>
          </w:p>
        </w:tc>
        <w:tc>
          <w:tcPr>
            <w:tcW w:w="7840" w:type="dxa"/>
            <w:hideMark/>
          </w:tcPr>
          <w:p w14:paraId="5A00B21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AVKIT18</w:t>
            </w:r>
          </w:p>
        </w:tc>
        <w:tc>
          <w:tcPr>
            <w:tcW w:w="1040" w:type="dxa"/>
            <w:hideMark/>
          </w:tcPr>
          <w:p w14:paraId="67BC764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412EA9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26,668.96 </w:t>
            </w:r>
          </w:p>
        </w:tc>
        <w:tc>
          <w:tcPr>
            <w:tcW w:w="700" w:type="dxa"/>
            <w:hideMark/>
          </w:tcPr>
          <w:p w14:paraId="24BEB0C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5BBDE44" w14:textId="77777777" w:rsidTr="00443772">
        <w:trPr>
          <w:trHeight w:val="315"/>
        </w:trPr>
        <w:tc>
          <w:tcPr>
            <w:tcW w:w="2200" w:type="dxa"/>
            <w:hideMark/>
          </w:tcPr>
          <w:p w14:paraId="356B58A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723477F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GM-1019</w:t>
            </w:r>
          </w:p>
        </w:tc>
        <w:tc>
          <w:tcPr>
            <w:tcW w:w="7840" w:type="dxa"/>
            <w:hideMark/>
          </w:tcPr>
          <w:p w14:paraId="61EC6B7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AVKIT19</w:t>
            </w:r>
          </w:p>
        </w:tc>
        <w:tc>
          <w:tcPr>
            <w:tcW w:w="1040" w:type="dxa"/>
            <w:hideMark/>
          </w:tcPr>
          <w:p w14:paraId="45E3C1E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D9340B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31,698.30 </w:t>
            </w:r>
          </w:p>
        </w:tc>
        <w:tc>
          <w:tcPr>
            <w:tcW w:w="700" w:type="dxa"/>
            <w:hideMark/>
          </w:tcPr>
          <w:p w14:paraId="25269F5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6503E78" w14:textId="77777777" w:rsidTr="00443772">
        <w:trPr>
          <w:trHeight w:val="315"/>
        </w:trPr>
        <w:tc>
          <w:tcPr>
            <w:tcW w:w="2200" w:type="dxa"/>
            <w:hideMark/>
          </w:tcPr>
          <w:p w14:paraId="234AB4B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04048EE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GM-1020</w:t>
            </w:r>
          </w:p>
        </w:tc>
        <w:tc>
          <w:tcPr>
            <w:tcW w:w="7840" w:type="dxa"/>
            <w:hideMark/>
          </w:tcPr>
          <w:p w14:paraId="3DEBF2E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AVKIT20</w:t>
            </w:r>
          </w:p>
        </w:tc>
        <w:tc>
          <w:tcPr>
            <w:tcW w:w="1040" w:type="dxa"/>
            <w:hideMark/>
          </w:tcPr>
          <w:p w14:paraId="1FD1D1A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F6579D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35,120.70 </w:t>
            </w:r>
          </w:p>
        </w:tc>
        <w:tc>
          <w:tcPr>
            <w:tcW w:w="700" w:type="dxa"/>
            <w:hideMark/>
          </w:tcPr>
          <w:p w14:paraId="03001C7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1D52EE0" w14:textId="77777777" w:rsidTr="00443772">
        <w:trPr>
          <w:trHeight w:val="315"/>
        </w:trPr>
        <w:tc>
          <w:tcPr>
            <w:tcW w:w="2200" w:type="dxa"/>
            <w:hideMark/>
          </w:tcPr>
          <w:p w14:paraId="3F79618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2E9E6F8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GM-1021</w:t>
            </w:r>
          </w:p>
        </w:tc>
        <w:tc>
          <w:tcPr>
            <w:tcW w:w="7840" w:type="dxa"/>
            <w:hideMark/>
          </w:tcPr>
          <w:p w14:paraId="0F29437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AVKIT21</w:t>
            </w:r>
          </w:p>
        </w:tc>
        <w:tc>
          <w:tcPr>
            <w:tcW w:w="1040" w:type="dxa"/>
            <w:hideMark/>
          </w:tcPr>
          <w:p w14:paraId="3D0E19A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0F9F07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41,299.42 </w:t>
            </w:r>
          </w:p>
        </w:tc>
        <w:tc>
          <w:tcPr>
            <w:tcW w:w="700" w:type="dxa"/>
            <w:hideMark/>
          </w:tcPr>
          <w:p w14:paraId="6F8A907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ED230C1" w14:textId="77777777" w:rsidTr="00443772">
        <w:trPr>
          <w:trHeight w:val="315"/>
        </w:trPr>
        <w:tc>
          <w:tcPr>
            <w:tcW w:w="2200" w:type="dxa"/>
            <w:hideMark/>
          </w:tcPr>
          <w:p w14:paraId="5A7414C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324DE21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GM-1022</w:t>
            </w:r>
          </w:p>
        </w:tc>
        <w:tc>
          <w:tcPr>
            <w:tcW w:w="7840" w:type="dxa"/>
            <w:hideMark/>
          </w:tcPr>
          <w:p w14:paraId="70E8923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AVKIT22</w:t>
            </w:r>
          </w:p>
        </w:tc>
        <w:tc>
          <w:tcPr>
            <w:tcW w:w="1040" w:type="dxa"/>
            <w:hideMark/>
          </w:tcPr>
          <w:p w14:paraId="253DD80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094E67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45,650.40 </w:t>
            </w:r>
          </w:p>
        </w:tc>
        <w:tc>
          <w:tcPr>
            <w:tcW w:w="700" w:type="dxa"/>
            <w:hideMark/>
          </w:tcPr>
          <w:p w14:paraId="7B5B763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68AA4EF" w14:textId="77777777" w:rsidTr="00443772">
        <w:trPr>
          <w:trHeight w:val="315"/>
        </w:trPr>
        <w:tc>
          <w:tcPr>
            <w:tcW w:w="2200" w:type="dxa"/>
            <w:hideMark/>
          </w:tcPr>
          <w:p w14:paraId="60A55F2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43409C4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GM-1027</w:t>
            </w:r>
          </w:p>
        </w:tc>
        <w:tc>
          <w:tcPr>
            <w:tcW w:w="7840" w:type="dxa"/>
            <w:hideMark/>
          </w:tcPr>
          <w:p w14:paraId="20B76D3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AVKIT23</w:t>
            </w:r>
          </w:p>
        </w:tc>
        <w:tc>
          <w:tcPr>
            <w:tcW w:w="1040" w:type="dxa"/>
            <w:hideMark/>
          </w:tcPr>
          <w:p w14:paraId="37E4A2C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9458C0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42,928.42 </w:t>
            </w:r>
          </w:p>
        </w:tc>
        <w:tc>
          <w:tcPr>
            <w:tcW w:w="700" w:type="dxa"/>
            <w:hideMark/>
          </w:tcPr>
          <w:p w14:paraId="5C1AADC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C7F1CD7" w14:textId="77777777" w:rsidTr="00443772">
        <w:trPr>
          <w:trHeight w:val="315"/>
        </w:trPr>
        <w:tc>
          <w:tcPr>
            <w:tcW w:w="2200" w:type="dxa"/>
            <w:hideMark/>
          </w:tcPr>
          <w:p w14:paraId="0FE62A4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0BF0F49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GM-1028</w:t>
            </w:r>
          </w:p>
        </w:tc>
        <w:tc>
          <w:tcPr>
            <w:tcW w:w="7840" w:type="dxa"/>
            <w:hideMark/>
          </w:tcPr>
          <w:p w14:paraId="35E4C01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AVKIT24</w:t>
            </w:r>
          </w:p>
        </w:tc>
        <w:tc>
          <w:tcPr>
            <w:tcW w:w="1040" w:type="dxa"/>
            <w:hideMark/>
          </w:tcPr>
          <w:p w14:paraId="23AA0DC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DDF091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45,977.91 </w:t>
            </w:r>
          </w:p>
        </w:tc>
        <w:tc>
          <w:tcPr>
            <w:tcW w:w="700" w:type="dxa"/>
            <w:hideMark/>
          </w:tcPr>
          <w:p w14:paraId="006DB9D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32D2CA7" w14:textId="77777777" w:rsidTr="00443772">
        <w:trPr>
          <w:trHeight w:val="315"/>
        </w:trPr>
        <w:tc>
          <w:tcPr>
            <w:tcW w:w="2200" w:type="dxa"/>
            <w:hideMark/>
          </w:tcPr>
          <w:p w14:paraId="03820C4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2F1D7FD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GM-1029</w:t>
            </w:r>
          </w:p>
        </w:tc>
        <w:tc>
          <w:tcPr>
            <w:tcW w:w="7840" w:type="dxa"/>
            <w:hideMark/>
          </w:tcPr>
          <w:p w14:paraId="19BDD88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AVKIT25</w:t>
            </w:r>
          </w:p>
        </w:tc>
        <w:tc>
          <w:tcPr>
            <w:tcW w:w="1040" w:type="dxa"/>
            <w:hideMark/>
          </w:tcPr>
          <w:p w14:paraId="2328491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B8990B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15,180.00 </w:t>
            </w:r>
          </w:p>
        </w:tc>
        <w:tc>
          <w:tcPr>
            <w:tcW w:w="700" w:type="dxa"/>
            <w:hideMark/>
          </w:tcPr>
          <w:p w14:paraId="4782E23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8517375" w14:textId="77777777" w:rsidTr="00443772">
        <w:trPr>
          <w:trHeight w:val="315"/>
        </w:trPr>
        <w:tc>
          <w:tcPr>
            <w:tcW w:w="2200" w:type="dxa"/>
            <w:hideMark/>
          </w:tcPr>
          <w:p w14:paraId="7716BFE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3ECC2A4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GM-1030</w:t>
            </w:r>
          </w:p>
        </w:tc>
        <w:tc>
          <w:tcPr>
            <w:tcW w:w="7840" w:type="dxa"/>
            <w:hideMark/>
          </w:tcPr>
          <w:p w14:paraId="397FBDC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AVKIT26</w:t>
            </w:r>
          </w:p>
        </w:tc>
        <w:tc>
          <w:tcPr>
            <w:tcW w:w="1040" w:type="dxa"/>
            <w:hideMark/>
          </w:tcPr>
          <w:p w14:paraId="74A0C4D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6ACAA3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10,580.00 </w:t>
            </w:r>
          </w:p>
        </w:tc>
        <w:tc>
          <w:tcPr>
            <w:tcW w:w="700" w:type="dxa"/>
            <w:hideMark/>
          </w:tcPr>
          <w:p w14:paraId="390A39A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5D1C5BD" w14:textId="77777777" w:rsidTr="00443772">
        <w:trPr>
          <w:trHeight w:val="315"/>
        </w:trPr>
        <w:tc>
          <w:tcPr>
            <w:tcW w:w="2200" w:type="dxa"/>
            <w:hideMark/>
          </w:tcPr>
          <w:p w14:paraId="47C7428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424FBB3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GM-1031</w:t>
            </w:r>
          </w:p>
        </w:tc>
        <w:tc>
          <w:tcPr>
            <w:tcW w:w="7840" w:type="dxa"/>
            <w:hideMark/>
          </w:tcPr>
          <w:p w14:paraId="07CCF63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AVKIT27</w:t>
            </w:r>
          </w:p>
        </w:tc>
        <w:tc>
          <w:tcPr>
            <w:tcW w:w="1040" w:type="dxa"/>
            <w:hideMark/>
          </w:tcPr>
          <w:p w14:paraId="5D0F0E7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5AA238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14,260.00 </w:t>
            </w:r>
          </w:p>
        </w:tc>
        <w:tc>
          <w:tcPr>
            <w:tcW w:w="700" w:type="dxa"/>
            <w:hideMark/>
          </w:tcPr>
          <w:p w14:paraId="0B21AC0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22D8D8A2" w14:textId="77777777" w:rsidTr="00443772">
        <w:trPr>
          <w:trHeight w:val="315"/>
        </w:trPr>
        <w:tc>
          <w:tcPr>
            <w:tcW w:w="2200" w:type="dxa"/>
            <w:hideMark/>
          </w:tcPr>
          <w:p w14:paraId="7B9BAFC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1EB3A0D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GM-1032</w:t>
            </w:r>
          </w:p>
        </w:tc>
        <w:tc>
          <w:tcPr>
            <w:tcW w:w="7840" w:type="dxa"/>
            <w:hideMark/>
          </w:tcPr>
          <w:p w14:paraId="6C2E247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AVKIT28</w:t>
            </w:r>
          </w:p>
        </w:tc>
        <w:tc>
          <w:tcPr>
            <w:tcW w:w="1040" w:type="dxa"/>
            <w:hideMark/>
          </w:tcPr>
          <w:p w14:paraId="413979D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504F9B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23,552.00 </w:t>
            </w:r>
          </w:p>
        </w:tc>
        <w:tc>
          <w:tcPr>
            <w:tcW w:w="700" w:type="dxa"/>
            <w:hideMark/>
          </w:tcPr>
          <w:p w14:paraId="3AECA09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321FD831" w14:textId="77777777" w:rsidTr="00443772">
        <w:trPr>
          <w:trHeight w:val="315"/>
        </w:trPr>
        <w:tc>
          <w:tcPr>
            <w:tcW w:w="2200" w:type="dxa"/>
            <w:hideMark/>
          </w:tcPr>
          <w:p w14:paraId="73FB7F4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124F1BD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GM-1033</w:t>
            </w:r>
          </w:p>
        </w:tc>
        <w:tc>
          <w:tcPr>
            <w:tcW w:w="7840" w:type="dxa"/>
            <w:hideMark/>
          </w:tcPr>
          <w:p w14:paraId="7FEAE3F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AVKIT29</w:t>
            </w:r>
          </w:p>
        </w:tc>
        <w:tc>
          <w:tcPr>
            <w:tcW w:w="1040" w:type="dxa"/>
            <w:hideMark/>
          </w:tcPr>
          <w:p w14:paraId="71392A3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914662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2,821.59 </w:t>
            </w:r>
          </w:p>
        </w:tc>
        <w:tc>
          <w:tcPr>
            <w:tcW w:w="700" w:type="dxa"/>
            <w:hideMark/>
          </w:tcPr>
          <w:p w14:paraId="5E9FC39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DED9C2E" w14:textId="77777777" w:rsidTr="00443772">
        <w:trPr>
          <w:trHeight w:val="315"/>
        </w:trPr>
        <w:tc>
          <w:tcPr>
            <w:tcW w:w="2200" w:type="dxa"/>
            <w:hideMark/>
          </w:tcPr>
          <w:p w14:paraId="0AB5A33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7542955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GM-1034</w:t>
            </w:r>
          </w:p>
        </w:tc>
        <w:tc>
          <w:tcPr>
            <w:tcW w:w="7840" w:type="dxa"/>
            <w:hideMark/>
          </w:tcPr>
          <w:p w14:paraId="1669400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AVKIT30</w:t>
            </w:r>
          </w:p>
        </w:tc>
        <w:tc>
          <w:tcPr>
            <w:tcW w:w="1040" w:type="dxa"/>
            <w:hideMark/>
          </w:tcPr>
          <w:p w14:paraId="5ECABA7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25F4FB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45,864.12 </w:t>
            </w:r>
          </w:p>
        </w:tc>
        <w:tc>
          <w:tcPr>
            <w:tcW w:w="700" w:type="dxa"/>
            <w:hideMark/>
          </w:tcPr>
          <w:p w14:paraId="3D8261C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C83132C" w14:textId="77777777" w:rsidTr="00443772">
        <w:trPr>
          <w:trHeight w:val="315"/>
        </w:trPr>
        <w:tc>
          <w:tcPr>
            <w:tcW w:w="2200" w:type="dxa"/>
            <w:hideMark/>
          </w:tcPr>
          <w:p w14:paraId="2F8D73D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60A1E4D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PTREQ80LBUG</w:t>
            </w:r>
          </w:p>
        </w:tc>
        <w:tc>
          <w:tcPr>
            <w:tcW w:w="7840" w:type="dxa"/>
            <w:hideMark/>
          </w:tcPr>
          <w:p w14:paraId="3DD5990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PTREQ80LBUG</w:t>
            </w:r>
          </w:p>
        </w:tc>
        <w:tc>
          <w:tcPr>
            <w:tcW w:w="1040" w:type="dxa"/>
            <w:hideMark/>
          </w:tcPr>
          <w:p w14:paraId="465C517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EAF589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19,195.80 </w:t>
            </w:r>
          </w:p>
        </w:tc>
        <w:tc>
          <w:tcPr>
            <w:tcW w:w="700" w:type="dxa"/>
            <w:hideMark/>
          </w:tcPr>
          <w:p w14:paraId="07E58DF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38C09199" w14:textId="77777777" w:rsidTr="00443772">
        <w:trPr>
          <w:trHeight w:val="315"/>
        </w:trPr>
        <w:tc>
          <w:tcPr>
            <w:tcW w:w="2200" w:type="dxa"/>
            <w:hideMark/>
          </w:tcPr>
          <w:p w14:paraId="1B83307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lastRenderedPageBreak/>
              <w:t>Panasonic</w:t>
            </w:r>
          </w:p>
        </w:tc>
        <w:tc>
          <w:tcPr>
            <w:tcW w:w="3080" w:type="dxa"/>
            <w:hideMark/>
          </w:tcPr>
          <w:p w14:paraId="12E60E0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PTREQ10LBUG</w:t>
            </w:r>
          </w:p>
        </w:tc>
        <w:tc>
          <w:tcPr>
            <w:tcW w:w="7840" w:type="dxa"/>
            <w:hideMark/>
          </w:tcPr>
          <w:p w14:paraId="1EB51E7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PTREQ10LBUG</w:t>
            </w:r>
          </w:p>
        </w:tc>
        <w:tc>
          <w:tcPr>
            <w:tcW w:w="1040" w:type="dxa"/>
            <w:hideMark/>
          </w:tcPr>
          <w:p w14:paraId="255EF26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687441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24,036.84 </w:t>
            </w:r>
          </w:p>
        </w:tc>
        <w:tc>
          <w:tcPr>
            <w:tcW w:w="700" w:type="dxa"/>
            <w:hideMark/>
          </w:tcPr>
          <w:p w14:paraId="4E4B45C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2489BAE0" w14:textId="77777777" w:rsidTr="00443772">
        <w:trPr>
          <w:trHeight w:val="315"/>
        </w:trPr>
        <w:tc>
          <w:tcPr>
            <w:tcW w:w="2200" w:type="dxa"/>
            <w:hideMark/>
          </w:tcPr>
          <w:p w14:paraId="4E9E7E29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315AD41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PTREQ12LBUG</w:t>
            </w:r>
          </w:p>
        </w:tc>
        <w:tc>
          <w:tcPr>
            <w:tcW w:w="7840" w:type="dxa"/>
            <w:hideMark/>
          </w:tcPr>
          <w:p w14:paraId="0487777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PTREQ12LBUG</w:t>
            </w:r>
          </w:p>
        </w:tc>
        <w:tc>
          <w:tcPr>
            <w:tcW w:w="1040" w:type="dxa"/>
            <w:hideMark/>
          </w:tcPr>
          <w:p w14:paraId="5BFE9C1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1B62CD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27,283.52 </w:t>
            </w:r>
          </w:p>
        </w:tc>
        <w:tc>
          <w:tcPr>
            <w:tcW w:w="700" w:type="dxa"/>
            <w:hideMark/>
          </w:tcPr>
          <w:p w14:paraId="54E306D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014372D4" w14:textId="77777777" w:rsidTr="00443772">
        <w:trPr>
          <w:trHeight w:val="315"/>
        </w:trPr>
        <w:tc>
          <w:tcPr>
            <w:tcW w:w="2200" w:type="dxa"/>
            <w:hideMark/>
          </w:tcPr>
          <w:p w14:paraId="52D2DE4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7EA5CE0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ET-D75LE8</w:t>
            </w:r>
          </w:p>
        </w:tc>
        <w:tc>
          <w:tcPr>
            <w:tcW w:w="7840" w:type="dxa"/>
            <w:hideMark/>
          </w:tcPr>
          <w:p w14:paraId="39DF233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ET-D75LE8</w:t>
            </w:r>
          </w:p>
        </w:tc>
        <w:tc>
          <w:tcPr>
            <w:tcW w:w="1040" w:type="dxa"/>
            <w:hideMark/>
          </w:tcPr>
          <w:p w14:paraId="4056C1E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B5AB63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8,253.32 </w:t>
            </w:r>
          </w:p>
        </w:tc>
        <w:tc>
          <w:tcPr>
            <w:tcW w:w="700" w:type="dxa"/>
            <w:hideMark/>
          </w:tcPr>
          <w:p w14:paraId="420CD49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7923435B" w14:textId="77777777" w:rsidTr="00443772">
        <w:trPr>
          <w:trHeight w:val="315"/>
        </w:trPr>
        <w:tc>
          <w:tcPr>
            <w:tcW w:w="2200" w:type="dxa"/>
            <w:hideMark/>
          </w:tcPr>
          <w:p w14:paraId="1398F2A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Panasonic</w:t>
            </w:r>
          </w:p>
        </w:tc>
        <w:tc>
          <w:tcPr>
            <w:tcW w:w="3080" w:type="dxa"/>
            <w:hideMark/>
          </w:tcPr>
          <w:p w14:paraId="6DA2B18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ET-C1S602</w:t>
            </w:r>
          </w:p>
        </w:tc>
        <w:tc>
          <w:tcPr>
            <w:tcW w:w="7840" w:type="dxa"/>
            <w:hideMark/>
          </w:tcPr>
          <w:p w14:paraId="1580CBB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ET-C1S602</w:t>
            </w:r>
          </w:p>
        </w:tc>
        <w:tc>
          <w:tcPr>
            <w:tcW w:w="1040" w:type="dxa"/>
            <w:hideMark/>
          </w:tcPr>
          <w:p w14:paraId="0913002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8F86F4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   2,022.16 </w:t>
            </w:r>
          </w:p>
        </w:tc>
        <w:tc>
          <w:tcPr>
            <w:tcW w:w="700" w:type="dxa"/>
            <w:hideMark/>
          </w:tcPr>
          <w:p w14:paraId="2DD2556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JP</w:t>
            </w:r>
          </w:p>
        </w:tc>
      </w:tr>
      <w:tr w:rsidR="00443772" w:rsidRPr="00443772" w14:paraId="58C68EF7" w14:textId="77777777" w:rsidTr="00443772">
        <w:trPr>
          <w:trHeight w:val="315"/>
        </w:trPr>
        <w:tc>
          <w:tcPr>
            <w:tcW w:w="2200" w:type="dxa"/>
            <w:hideMark/>
          </w:tcPr>
          <w:p w14:paraId="58DBEC5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0806062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GM-1035</w:t>
            </w:r>
          </w:p>
        </w:tc>
        <w:tc>
          <w:tcPr>
            <w:tcW w:w="7840" w:type="dxa"/>
            <w:hideMark/>
          </w:tcPr>
          <w:p w14:paraId="6A2672AF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AVKIT31</w:t>
            </w:r>
          </w:p>
        </w:tc>
        <w:tc>
          <w:tcPr>
            <w:tcW w:w="1040" w:type="dxa"/>
            <w:hideMark/>
          </w:tcPr>
          <w:p w14:paraId="600A9B1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11EC69F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144,196.20 </w:t>
            </w:r>
          </w:p>
        </w:tc>
        <w:tc>
          <w:tcPr>
            <w:tcW w:w="700" w:type="dxa"/>
            <w:hideMark/>
          </w:tcPr>
          <w:p w14:paraId="35AA13C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65A07C0" w14:textId="77777777" w:rsidTr="00443772">
        <w:trPr>
          <w:trHeight w:val="315"/>
        </w:trPr>
        <w:tc>
          <w:tcPr>
            <w:tcW w:w="2200" w:type="dxa"/>
            <w:hideMark/>
          </w:tcPr>
          <w:p w14:paraId="54677E5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2167671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GM-1036</w:t>
            </w:r>
          </w:p>
        </w:tc>
        <w:tc>
          <w:tcPr>
            <w:tcW w:w="7840" w:type="dxa"/>
            <w:hideMark/>
          </w:tcPr>
          <w:p w14:paraId="16EAA4C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AVKIT32</w:t>
            </w:r>
          </w:p>
        </w:tc>
        <w:tc>
          <w:tcPr>
            <w:tcW w:w="1040" w:type="dxa"/>
            <w:hideMark/>
          </w:tcPr>
          <w:p w14:paraId="42BFAAA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E028C0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162,306.40 </w:t>
            </w:r>
          </w:p>
        </w:tc>
        <w:tc>
          <w:tcPr>
            <w:tcW w:w="700" w:type="dxa"/>
            <w:hideMark/>
          </w:tcPr>
          <w:p w14:paraId="52C2CDB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1F673F88" w14:textId="77777777" w:rsidTr="00443772">
        <w:trPr>
          <w:trHeight w:val="315"/>
        </w:trPr>
        <w:tc>
          <w:tcPr>
            <w:tcW w:w="2200" w:type="dxa"/>
            <w:hideMark/>
          </w:tcPr>
          <w:p w14:paraId="16E7FB5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5CA0E62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GM-1037</w:t>
            </w:r>
          </w:p>
        </w:tc>
        <w:tc>
          <w:tcPr>
            <w:tcW w:w="7840" w:type="dxa"/>
            <w:hideMark/>
          </w:tcPr>
          <w:p w14:paraId="23A9776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AVKIT33</w:t>
            </w:r>
          </w:p>
        </w:tc>
        <w:tc>
          <w:tcPr>
            <w:tcW w:w="1040" w:type="dxa"/>
            <w:hideMark/>
          </w:tcPr>
          <w:p w14:paraId="3757589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CEEFB2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125,402.44 </w:t>
            </w:r>
          </w:p>
        </w:tc>
        <w:tc>
          <w:tcPr>
            <w:tcW w:w="700" w:type="dxa"/>
            <w:hideMark/>
          </w:tcPr>
          <w:p w14:paraId="67255CD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5A498350" w14:textId="77777777" w:rsidTr="00443772">
        <w:trPr>
          <w:trHeight w:val="315"/>
        </w:trPr>
        <w:tc>
          <w:tcPr>
            <w:tcW w:w="2200" w:type="dxa"/>
            <w:hideMark/>
          </w:tcPr>
          <w:p w14:paraId="56FD0A5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44818AF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GM-1038</w:t>
            </w:r>
          </w:p>
        </w:tc>
        <w:tc>
          <w:tcPr>
            <w:tcW w:w="7840" w:type="dxa"/>
            <w:hideMark/>
          </w:tcPr>
          <w:p w14:paraId="38BCC86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AVKIT34</w:t>
            </w:r>
          </w:p>
        </w:tc>
        <w:tc>
          <w:tcPr>
            <w:tcW w:w="1040" w:type="dxa"/>
            <w:hideMark/>
          </w:tcPr>
          <w:p w14:paraId="3D61B4E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686590F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90,623.68 </w:t>
            </w:r>
          </w:p>
        </w:tc>
        <w:tc>
          <w:tcPr>
            <w:tcW w:w="700" w:type="dxa"/>
            <w:hideMark/>
          </w:tcPr>
          <w:p w14:paraId="1B77B438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C4CAFF1" w14:textId="77777777" w:rsidTr="00443772">
        <w:trPr>
          <w:trHeight w:val="315"/>
        </w:trPr>
        <w:tc>
          <w:tcPr>
            <w:tcW w:w="2200" w:type="dxa"/>
            <w:hideMark/>
          </w:tcPr>
          <w:p w14:paraId="513F6C0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09202BD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GM-1039</w:t>
            </w:r>
          </w:p>
        </w:tc>
        <w:tc>
          <w:tcPr>
            <w:tcW w:w="7840" w:type="dxa"/>
            <w:hideMark/>
          </w:tcPr>
          <w:p w14:paraId="323E0AF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AVKIT35</w:t>
            </w:r>
          </w:p>
        </w:tc>
        <w:tc>
          <w:tcPr>
            <w:tcW w:w="1040" w:type="dxa"/>
            <w:hideMark/>
          </w:tcPr>
          <w:p w14:paraId="1138040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2CFFF11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100,707.80 </w:t>
            </w:r>
          </w:p>
        </w:tc>
        <w:tc>
          <w:tcPr>
            <w:tcW w:w="700" w:type="dxa"/>
            <w:hideMark/>
          </w:tcPr>
          <w:p w14:paraId="71CFCF32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1CFC672" w14:textId="77777777" w:rsidTr="00443772">
        <w:trPr>
          <w:trHeight w:val="315"/>
        </w:trPr>
        <w:tc>
          <w:tcPr>
            <w:tcW w:w="2200" w:type="dxa"/>
            <w:hideMark/>
          </w:tcPr>
          <w:p w14:paraId="3506974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58E659C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GM-1040</w:t>
            </w:r>
          </w:p>
        </w:tc>
        <w:tc>
          <w:tcPr>
            <w:tcW w:w="7840" w:type="dxa"/>
            <w:hideMark/>
          </w:tcPr>
          <w:p w14:paraId="180E2E9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AVKIT36</w:t>
            </w:r>
          </w:p>
        </w:tc>
        <w:tc>
          <w:tcPr>
            <w:tcW w:w="1040" w:type="dxa"/>
            <w:hideMark/>
          </w:tcPr>
          <w:p w14:paraId="731DF26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5EEA39C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130,344.68 </w:t>
            </w:r>
          </w:p>
        </w:tc>
        <w:tc>
          <w:tcPr>
            <w:tcW w:w="700" w:type="dxa"/>
            <w:hideMark/>
          </w:tcPr>
          <w:p w14:paraId="5AB8779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05037673" w14:textId="77777777" w:rsidTr="00443772">
        <w:trPr>
          <w:trHeight w:val="315"/>
        </w:trPr>
        <w:tc>
          <w:tcPr>
            <w:tcW w:w="2200" w:type="dxa"/>
            <w:hideMark/>
          </w:tcPr>
          <w:p w14:paraId="4AFCFC4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6666E2D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GM-1041</w:t>
            </w:r>
          </w:p>
        </w:tc>
        <w:tc>
          <w:tcPr>
            <w:tcW w:w="7840" w:type="dxa"/>
            <w:hideMark/>
          </w:tcPr>
          <w:p w14:paraId="1418608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AVKIT37</w:t>
            </w:r>
          </w:p>
        </w:tc>
        <w:tc>
          <w:tcPr>
            <w:tcW w:w="1040" w:type="dxa"/>
            <w:hideMark/>
          </w:tcPr>
          <w:p w14:paraId="063B73B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1D2B2BB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238,197.20 </w:t>
            </w:r>
          </w:p>
        </w:tc>
        <w:tc>
          <w:tcPr>
            <w:tcW w:w="700" w:type="dxa"/>
            <w:hideMark/>
          </w:tcPr>
          <w:p w14:paraId="7B1F90D0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49E65AC7" w14:textId="77777777" w:rsidTr="00443772">
        <w:trPr>
          <w:trHeight w:val="315"/>
        </w:trPr>
        <w:tc>
          <w:tcPr>
            <w:tcW w:w="2200" w:type="dxa"/>
            <w:hideMark/>
          </w:tcPr>
          <w:p w14:paraId="70E3C90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6DA50F8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GM-1042</w:t>
            </w:r>
          </w:p>
        </w:tc>
        <w:tc>
          <w:tcPr>
            <w:tcW w:w="7840" w:type="dxa"/>
            <w:hideMark/>
          </w:tcPr>
          <w:p w14:paraId="7051882E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AVKIT38</w:t>
            </w:r>
          </w:p>
        </w:tc>
        <w:tc>
          <w:tcPr>
            <w:tcW w:w="1040" w:type="dxa"/>
            <w:hideMark/>
          </w:tcPr>
          <w:p w14:paraId="02E23A56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3BE49ED4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65,713.76 </w:t>
            </w:r>
          </w:p>
        </w:tc>
        <w:tc>
          <w:tcPr>
            <w:tcW w:w="700" w:type="dxa"/>
            <w:hideMark/>
          </w:tcPr>
          <w:p w14:paraId="4CADFD97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  <w:tr w:rsidR="00443772" w:rsidRPr="00443772" w14:paraId="7950E728" w14:textId="77777777" w:rsidTr="00443772">
        <w:trPr>
          <w:trHeight w:val="315"/>
        </w:trPr>
        <w:tc>
          <w:tcPr>
            <w:tcW w:w="2200" w:type="dxa"/>
            <w:hideMark/>
          </w:tcPr>
          <w:p w14:paraId="253564BA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Go Media LLC</w:t>
            </w:r>
          </w:p>
        </w:tc>
        <w:tc>
          <w:tcPr>
            <w:tcW w:w="3080" w:type="dxa"/>
            <w:hideMark/>
          </w:tcPr>
          <w:p w14:paraId="0C6604A5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GM-1043</w:t>
            </w:r>
          </w:p>
        </w:tc>
        <w:tc>
          <w:tcPr>
            <w:tcW w:w="7840" w:type="dxa"/>
            <w:hideMark/>
          </w:tcPr>
          <w:p w14:paraId="40CCF5F3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AVKIT39</w:t>
            </w:r>
          </w:p>
        </w:tc>
        <w:tc>
          <w:tcPr>
            <w:tcW w:w="1040" w:type="dxa"/>
            <w:hideMark/>
          </w:tcPr>
          <w:p w14:paraId="1204341C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EA</w:t>
            </w:r>
          </w:p>
        </w:tc>
        <w:tc>
          <w:tcPr>
            <w:tcW w:w="1720" w:type="dxa"/>
            <w:hideMark/>
          </w:tcPr>
          <w:p w14:paraId="464FDEED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 xml:space="preserve"> $             16,558.16 </w:t>
            </w:r>
          </w:p>
        </w:tc>
        <w:tc>
          <w:tcPr>
            <w:tcW w:w="700" w:type="dxa"/>
            <w:hideMark/>
          </w:tcPr>
          <w:p w14:paraId="01281241" w14:textId="77777777" w:rsidR="00443772" w:rsidRPr="00443772" w:rsidRDefault="00443772" w:rsidP="00443772">
            <w:pPr>
              <w:rPr>
                <w:sz w:val="20"/>
                <w:szCs w:val="20"/>
              </w:rPr>
            </w:pPr>
            <w:r w:rsidRPr="00443772">
              <w:rPr>
                <w:sz w:val="20"/>
                <w:szCs w:val="20"/>
              </w:rPr>
              <w:t>US</w:t>
            </w:r>
          </w:p>
        </w:tc>
      </w:tr>
    </w:tbl>
    <w:p w14:paraId="6E2118F5" w14:textId="77777777" w:rsidR="009F7BB1" w:rsidRPr="00B86E05" w:rsidRDefault="009F7BB1" w:rsidP="00B86E05">
      <w:pPr>
        <w:rPr>
          <w:sz w:val="20"/>
          <w:szCs w:val="20"/>
        </w:rPr>
      </w:pPr>
    </w:p>
    <w:p w14:paraId="381966F0" w14:textId="77777777" w:rsidR="00B86E05" w:rsidRDefault="00B86E05" w:rsidP="00B86E05"/>
    <w:p w14:paraId="7367E191" w14:textId="77777777" w:rsidR="00F200C2" w:rsidRPr="00C45976" w:rsidRDefault="00F200C2" w:rsidP="00B86E05"/>
    <w:sectPr w:rsidR="00F200C2" w:rsidRPr="00C45976" w:rsidSect="00C4597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2B660" w14:textId="77777777" w:rsidR="00C45976" w:rsidRDefault="00C45976" w:rsidP="00C45976">
      <w:pPr>
        <w:spacing w:after="0" w:line="240" w:lineRule="auto"/>
      </w:pPr>
      <w:r>
        <w:separator/>
      </w:r>
    </w:p>
  </w:endnote>
  <w:endnote w:type="continuationSeparator" w:id="0">
    <w:p w14:paraId="3679E28A" w14:textId="77777777" w:rsidR="00C45976" w:rsidRDefault="00C45976" w:rsidP="00C4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7346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1A9250" w14:textId="39ED4097" w:rsidR="00C45976" w:rsidRDefault="00C459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08EDA6" w14:textId="47E91B9A" w:rsidR="00C45976" w:rsidRDefault="00C45976">
    <w:pPr>
      <w:pStyle w:val="Footer"/>
    </w:pPr>
    <w:r>
      <w:t>Contract # 47QSMS25D0071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F49FC" w14:textId="77777777" w:rsidR="00C45976" w:rsidRDefault="00C45976" w:rsidP="00C45976">
      <w:pPr>
        <w:spacing w:after="0" w:line="240" w:lineRule="auto"/>
      </w:pPr>
      <w:r>
        <w:separator/>
      </w:r>
    </w:p>
  </w:footnote>
  <w:footnote w:type="continuationSeparator" w:id="0">
    <w:p w14:paraId="12BB9A4D" w14:textId="77777777" w:rsidR="00C45976" w:rsidRDefault="00C45976" w:rsidP="00C4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C5D5" w14:textId="0CF736D0" w:rsidR="00C45976" w:rsidRDefault="00C459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E923F" wp14:editId="63703D41">
              <wp:simplePos x="0" y="0"/>
              <wp:positionH relativeFrom="column">
                <wp:posOffset>-857251</wp:posOffset>
              </wp:positionH>
              <wp:positionV relativeFrom="paragraph">
                <wp:posOffset>209550</wp:posOffset>
              </wp:positionV>
              <wp:extent cx="7591425" cy="0"/>
              <wp:effectExtent l="0" t="0" r="0" b="0"/>
              <wp:wrapNone/>
              <wp:docPr id="151455126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154BC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5pt,16.5pt" to="530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" strokecolor="#156082 [3204]" strokeweight=".5pt">
              <v:stroke joinstyle="miter"/>
            </v:line>
          </w:pict>
        </mc:Fallback>
      </mc:AlternateContent>
    </w:r>
    <w:r>
      <w:t>Go Media, LLC</w:t>
    </w:r>
  </w:p>
  <w:p w14:paraId="7370A378" w14:textId="77777777" w:rsidR="00C45976" w:rsidRDefault="00C45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835"/>
    <w:multiLevelType w:val="hybridMultilevel"/>
    <w:tmpl w:val="638C8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711"/>
    <w:multiLevelType w:val="hybridMultilevel"/>
    <w:tmpl w:val="13D07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11487">
    <w:abstractNumId w:val="0"/>
  </w:num>
  <w:num w:numId="2" w16cid:durableId="11471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8F"/>
    <w:rsid w:val="000F2D4D"/>
    <w:rsid w:val="00223F39"/>
    <w:rsid w:val="00443772"/>
    <w:rsid w:val="004470BB"/>
    <w:rsid w:val="0048268F"/>
    <w:rsid w:val="00956466"/>
    <w:rsid w:val="009F7BB1"/>
    <w:rsid w:val="00B86E05"/>
    <w:rsid w:val="00C45976"/>
    <w:rsid w:val="00D97435"/>
    <w:rsid w:val="00DC7302"/>
    <w:rsid w:val="00DD13C2"/>
    <w:rsid w:val="00EC4AEE"/>
    <w:rsid w:val="00F200C2"/>
    <w:rsid w:val="00F43D59"/>
    <w:rsid w:val="00F5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E8110"/>
  <w15:chartTrackingRefBased/>
  <w15:docId w15:val="{09467C70-F6CD-4B00-BC95-8471DE19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6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72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2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76"/>
  </w:style>
  <w:style w:type="paragraph" w:styleId="Footer">
    <w:name w:val="footer"/>
    <w:basedOn w:val="Normal"/>
    <w:link w:val="FooterChar"/>
    <w:uiPriority w:val="99"/>
    <w:unhideWhenUsed/>
    <w:rsid w:val="00C45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76"/>
  </w:style>
  <w:style w:type="character" w:styleId="FollowedHyperlink">
    <w:name w:val="FollowedHyperlink"/>
    <w:basedOn w:val="DefaultParagraphFont"/>
    <w:uiPriority w:val="99"/>
    <w:semiHidden/>
    <w:unhideWhenUsed/>
    <w:rsid w:val="00443772"/>
    <w:rPr>
      <w:color w:val="0000FF"/>
      <w:u w:val="single"/>
    </w:rPr>
  </w:style>
  <w:style w:type="paragraph" w:customStyle="1" w:styleId="msonormal0">
    <w:name w:val="msonormal"/>
    <w:basedOn w:val="Normal"/>
    <w:rsid w:val="0044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44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2"/>
      <w:szCs w:val="22"/>
      <w14:ligatures w14:val="none"/>
    </w:rPr>
  </w:style>
  <w:style w:type="paragraph" w:customStyle="1" w:styleId="xl67">
    <w:name w:val="xl67"/>
    <w:basedOn w:val="Normal"/>
    <w:rsid w:val="0044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FF"/>
      <w:kern w:val="0"/>
      <w:sz w:val="22"/>
      <w:szCs w:val="22"/>
      <w:u w:val="single"/>
      <w14:ligatures w14:val="none"/>
    </w:rPr>
  </w:style>
  <w:style w:type="paragraph" w:customStyle="1" w:styleId="xl68">
    <w:name w:val="xl68"/>
    <w:basedOn w:val="Normal"/>
    <w:rsid w:val="00443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443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443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443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443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443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443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443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443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44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diaLL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Kenny\AppData\Local\Microsoft\Windows\INetCache\Content.MSO\8C09C061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ald@gomediall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Clark</dc:creator>
  <cp:keywords/>
  <dc:description/>
  <cp:lastModifiedBy>Kenny Clark</cp:lastModifiedBy>
  <cp:revision>1</cp:revision>
  <dcterms:created xsi:type="dcterms:W3CDTF">2025-04-30T20:59:00Z</dcterms:created>
  <dcterms:modified xsi:type="dcterms:W3CDTF">2025-04-30T22:46:00Z</dcterms:modified>
</cp:coreProperties>
</file>